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66D" w:rsidRDefault="00267BA8">
      <w:pPr>
        <w:pStyle w:val="Standard"/>
        <w:tabs>
          <w:tab w:val="left" w:pos="9630"/>
        </w:tabs>
        <w:spacing w:before="60"/>
        <w:ind w:right="-500"/>
        <w:rPr>
          <w:rFonts w:ascii="Arial" w:eastAsia="Calibri" w:hAnsi="Arial" w:cs="Calibri"/>
          <w:b/>
          <w:color w:val="auto"/>
          <w:sz w:val="28"/>
        </w:rPr>
      </w:pPr>
      <w:bookmarkStart w:id="0" w:name="_GoBack"/>
      <w:bookmarkEnd w:id="0"/>
      <w:r>
        <w:rPr>
          <w:rFonts w:ascii="Arial" w:eastAsia="Calibri" w:hAnsi="Arial" w:cs="Calibri"/>
          <w:b/>
          <w:color w:val="auto"/>
          <w:sz w:val="28"/>
        </w:rPr>
        <w:t>AJIT SINGH</w:t>
      </w:r>
    </w:p>
    <w:p w:rsidR="0041566D" w:rsidRDefault="00267BA8">
      <w:pPr>
        <w:pStyle w:val="Standard"/>
        <w:tabs>
          <w:tab w:val="left" w:pos="10095"/>
        </w:tabs>
        <w:spacing w:before="60"/>
        <w:ind w:right="-500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B-8, Rabindra Nagar.Kolkata – 700018.</w:t>
      </w:r>
    </w:p>
    <w:p w:rsidR="0041566D" w:rsidRDefault="00267BA8">
      <w:pPr>
        <w:pStyle w:val="Standard"/>
        <w:spacing w:before="60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Mobile: 9830309428</w:t>
      </w:r>
    </w:p>
    <w:p w:rsidR="0041566D" w:rsidRDefault="00267BA8">
      <w:pPr>
        <w:pStyle w:val="Standard"/>
        <w:spacing w:before="60"/>
        <w:rPr>
          <w:rFonts w:ascii="Arial" w:hAnsi="Arial"/>
        </w:rPr>
      </w:pPr>
      <w:r>
        <w:rPr>
          <w:rFonts w:ascii="Arial" w:eastAsia="Calibri" w:hAnsi="Arial" w:cs="Calibri"/>
          <w:sz w:val="22"/>
        </w:rPr>
        <w:t>Email :</w:t>
      </w:r>
      <w:r>
        <w:rPr>
          <w:rFonts w:ascii="Arial" w:eastAsia="Calibri" w:hAnsi="Arial" w:cs="Calibri"/>
          <w:i/>
          <w:sz w:val="22"/>
        </w:rPr>
        <w:t>singhajit1902@gmail.com</w:t>
      </w: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b/>
          <w:i/>
          <w:color w:val="auto"/>
          <w:sz w:val="22"/>
        </w:rPr>
      </w:pPr>
      <w:r>
        <w:rPr>
          <w:rFonts w:ascii="Arial" w:eastAsia="Calibri" w:hAnsi="Arial" w:cs="Calibri"/>
          <w:b/>
          <w:i/>
          <w:color w:val="auto"/>
          <w:sz w:val="22"/>
        </w:rPr>
        <w:t>Profile Summary:</w:t>
      </w:r>
    </w:p>
    <w:p w:rsidR="0041566D" w:rsidRDefault="00267BA8">
      <w:pPr>
        <w:pStyle w:val="Standard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Seeking a challenging position in Sales/Marketing that will encourage  full usage of skills and</w:t>
      </w: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Experience, and thus promote continued professional growth.</w:t>
      </w:r>
    </w:p>
    <w:p w:rsidR="0041566D" w:rsidRDefault="0041566D">
      <w:pPr>
        <w:pStyle w:val="Standard"/>
        <w:jc w:val="both"/>
        <w:rPr>
          <w:rFonts w:ascii="Arial" w:eastAsia="Calibri" w:hAnsi="Arial" w:cs="Calibri"/>
          <w:b/>
          <w:color w:val="auto"/>
          <w:sz w:val="22"/>
        </w:rPr>
      </w:pP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b/>
          <w:i/>
          <w:color w:val="auto"/>
          <w:sz w:val="22"/>
        </w:rPr>
      </w:pPr>
      <w:r>
        <w:rPr>
          <w:rFonts w:ascii="Arial" w:eastAsia="Calibri" w:hAnsi="Arial" w:cs="Calibri"/>
          <w:b/>
          <w:i/>
          <w:color w:val="auto"/>
          <w:sz w:val="22"/>
        </w:rPr>
        <w:t>Professional Summary</w:t>
      </w:r>
    </w:p>
    <w:p w:rsidR="0041566D" w:rsidRDefault="00267BA8">
      <w:pPr>
        <w:pStyle w:val="Standard"/>
        <w:spacing w:before="280"/>
        <w:rPr>
          <w:rFonts w:ascii="Arial" w:eastAsia="Calibri" w:hAnsi="Arial" w:cs="Calibri"/>
          <w:b/>
          <w:sz w:val="22"/>
        </w:rPr>
      </w:pPr>
      <w:r>
        <w:rPr>
          <w:rFonts w:ascii="Arial" w:eastAsia="Calibri" w:hAnsi="Arial" w:cs="Calibri"/>
          <w:b/>
          <w:sz w:val="22"/>
        </w:rPr>
        <w:t>HDB Financial Services Limited - Kolkata</w:t>
      </w:r>
      <w:r>
        <w:rPr>
          <w:rFonts w:ascii="Arial" w:eastAsia="Calibri" w:hAnsi="Arial" w:cs="Calibri"/>
          <w:b/>
          <w:sz w:val="22"/>
        </w:rPr>
        <w:tab/>
        <w:t xml:space="preserve">  </w:t>
      </w:r>
      <w:r>
        <w:rPr>
          <w:rFonts w:ascii="Arial" w:eastAsia="Calibri" w:hAnsi="Arial" w:cs="Calibri"/>
          <w:b/>
          <w:sz w:val="22"/>
        </w:rPr>
        <w:tab/>
        <w:t xml:space="preserve">                        03.07.2018 to till date</w:t>
      </w: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b/>
          <w:i/>
          <w:color w:val="auto"/>
          <w:sz w:val="22"/>
        </w:rPr>
      </w:pPr>
      <w:r>
        <w:rPr>
          <w:rFonts w:ascii="Arial" w:eastAsia="Calibri" w:hAnsi="Arial" w:cs="Calibri"/>
          <w:b/>
          <w:i/>
          <w:color w:val="auto"/>
          <w:sz w:val="22"/>
        </w:rPr>
        <w:t>Sales Manager(Mortgage)</w:t>
      </w:r>
    </w:p>
    <w:p w:rsidR="0041566D" w:rsidRDefault="0041566D">
      <w:pPr>
        <w:pStyle w:val="Standard"/>
        <w:spacing w:before="120"/>
        <w:jc w:val="both"/>
        <w:rPr>
          <w:rFonts w:ascii="Arial" w:eastAsia="Calibri" w:hAnsi="Arial" w:cs="Calibri"/>
          <w:b/>
          <w:i/>
          <w:color w:val="auto"/>
          <w:sz w:val="22"/>
        </w:rPr>
      </w:pPr>
    </w:p>
    <w:p w:rsidR="0041566D" w:rsidRDefault="00267BA8">
      <w:pPr>
        <w:pStyle w:val="Standard"/>
        <w:rPr>
          <w:rFonts w:ascii="Arial" w:eastAsia="Calibri" w:hAnsi="Arial" w:cs="Calibri"/>
          <w:b/>
          <w:color w:val="auto"/>
          <w:sz w:val="22"/>
        </w:rPr>
      </w:pPr>
      <w:r>
        <w:rPr>
          <w:rFonts w:ascii="Arial" w:eastAsia="Calibri" w:hAnsi="Arial" w:cs="Calibri"/>
          <w:b/>
          <w:color w:val="auto"/>
          <w:sz w:val="22"/>
        </w:rPr>
        <w:t>Key responsibilities are:</w:t>
      </w:r>
    </w:p>
    <w:p w:rsidR="0041566D" w:rsidRDefault="0041566D">
      <w:pPr>
        <w:pStyle w:val="Standard"/>
        <w:rPr>
          <w:rFonts w:ascii="Arial" w:eastAsia="Calibri" w:hAnsi="Arial" w:cs="Calibri"/>
          <w:b/>
          <w:color w:val="auto"/>
          <w:sz w:val="22"/>
        </w:rPr>
      </w:pPr>
    </w:p>
    <w:p w:rsidR="0041566D" w:rsidRDefault="00267BA8">
      <w:pPr>
        <w:pStyle w:val="Standard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>1.</w:t>
      </w:r>
      <w:r>
        <w:rPr>
          <w:rFonts w:ascii="Arial" w:eastAsia="Calibri" w:hAnsi="Arial" w:cs="Calibri"/>
          <w:color w:val="auto"/>
          <w:sz w:val="22"/>
        </w:rPr>
        <w:t>Looking after Channel  LAP Business.</w:t>
      </w:r>
    </w:p>
    <w:p w:rsidR="0041566D" w:rsidRDefault="00267BA8">
      <w:pPr>
        <w:pStyle w:val="Standard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>2.</w:t>
      </w:r>
      <w:r>
        <w:rPr>
          <w:rFonts w:ascii="Arial" w:eastAsia="Calibri" w:hAnsi="Arial" w:cs="Calibri"/>
          <w:color w:val="auto"/>
          <w:sz w:val="22"/>
        </w:rPr>
        <w:t>Monitoring  and driving channels  for business  generation.</w:t>
      </w:r>
    </w:p>
    <w:p w:rsidR="0041566D" w:rsidRDefault="00267BA8">
      <w:pPr>
        <w:pStyle w:val="Standard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 xml:space="preserve">3. </w:t>
      </w:r>
      <w:r>
        <w:rPr>
          <w:rFonts w:ascii="Arial" w:eastAsia="Calibri" w:hAnsi="Arial" w:cs="Calibri"/>
          <w:color w:val="auto"/>
          <w:sz w:val="22"/>
        </w:rPr>
        <w:t>Monitoring  Sales, login and approval MIS.</w:t>
      </w:r>
    </w:p>
    <w:p w:rsidR="0041566D" w:rsidRDefault="00267BA8">
      <w:pPr>
        <w:pStyle w:val="Standard"/>
        <w:tabs>
          <w:tab w:val="left" w:pos="8378"/>
          <w:tab w:val="left" w:pos="8946"/>
          <w:tab w:val="left" w:pos="9230"/>
          <w:tab w:val="left" w:pos="9372"/>
        </w:tabs>
        <w:ind w:right="30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 xml:space="preserve">4. </w:t>
      </w:r>
      <w:r>
        <w:rPr>
          <w:rFonts w:ascii="Arial" w:eastAsia="Calibri" w:hAnsi="Arial" w:cs="Calibri"/>
          <w:color w:val="auto"/>
          <w:sz w:val="22"/>
        </w:rPr>
        <w:t>Co-ordination with Credit Team for Query Resolution, PD arrangement , Case Approval,Vendor Management(Legal &amp; Technical).</w:t>
      </w:r>
    </w:p>
    <w:p w:rsidR="0041566D" w:rsidRDefault="00267BA8">
      <w:pPr>
        <w:pStyle w:val="Standard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>5</w:t>
      </w:r>
      <w:r>
        <w:rPr>
          <w:rFonts w:ascii="Arial" w:eastAsia="Calibri" w:hAnsi="Arial" w:cs="Calibri"/>
          <w:color w:val="auto"/>
          <w:sz w:val="22"/>
        </w:rPr>
        <w:t>.Enrolling  new channels for business development.</w:t>
      </w:r>
    </w:p>
    <w:p w:rsidR="0041566D" w:rsidRDefault="00267BA8">
      <w:pPr>
        <w:pStyle w:val="Standard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>6</w:t>
      </w:r>
      <w:r>
        <w:rPr>
          <w:rFonts w:ascii="Arial" w:eastAsia="Calibri" w:hAnsi="Arial" w:cs="Calibri"/>
          <w:color w:val="auto"/>
          <w:sz w:val="22"/>
        </w:rPr>
        <w:t>.Managing Portfolio and Customer Retention.</w:t>
      </w:r>
    </w:p>
    <w:p w:rsidR="0041566D" w:rsidRDefault="0041566D">
      <w:pPr>
        <w:pStyle w:val="Standard"/>
        <w:spacing w:before="120"/>
        <w:jc w:val="both"/>
        <w:rPr>
          <w:rFonts w:ascii="Arial" w:eastAsia="Calibri" w:hAnsi="Arial" w:cs="Calibri"/>
          <w:b/>
          <w:i/>
          <w:color w:val="auto"/>
          <w:sz w:val="22"/>
        </w:rPr>
      </w:pPr>
    </w:p>
    <w:p w:rsidR="0041566D" w:rsidRDefault="00267BA8">
      <w:pPr>
        <w:pStyle w:val="Standard"/>
        <w:spacing w:before="280"/>
        <w:rPr>
          <w:rFonts w:ascii="Arial" w:eastAsia="Calibri" w:hAnsi="Arial" w:cs="Calibri"/>
          <w:b/>
          <w:sz w:val="22"/>
        </w:rPr>
      </w:pPr>
      <w:r>
        <w:rPr>
          <w:rFonts w:ascii="Arial" w:eastAsia="Calibri" w:hAnsi="Arial" w:cs="Calibri"/>
          <w:b/>
          <w:sz w:val="22"/>
        </w:rPr>
        <w:t>Me Hin Tech Edge Solutions ( Associate company of Capital First Ltd)    06.11.2017 to 30.06.2018</w:t>
      </w:r>
    </w:p>
    <w:p w:rsidR="0041566D" w:rsidRDefault="00267BA8">
      <w:pPr>
        <w:pStyle w:val="Standard"/>
        <w:spacing w:before="280"/>
        <w:rPr>
          <w:rFonts w:ascii="Arial" w:eastAsia="Calibri" w:hAnsi="Arial" w:cs="Calibri"/>
          <w:b/>
          <w:i/>
          <w:color w:val="auto"/>
          <w:sz w:val="22"/>
        </w:rPr>
      </w:pPr>
      <w:r>
        <w:rPr>
          <w:rFonts w:ascii="Arial" w:eastAsia="Calibri" w:hAnsi="Arial" w:cs="Calibri"/>
          <w:b/>
          <w:i/>
          <w:color w:val="auto"/>
          <w:sz w:val="22"/>
        </w:rPr>
        <w:t>Channel Business Manager</w:t>
      </w:r>
    </w:p>
    <w:p w:rsidR="0041566D" w:rsidRDefault="0041566D">
      <w:pPr>
        <w:pStyle w:val="Standard"/>
        <w:rPr>
          <w:rFonts w:ascii="Arial" w:eastAsia="Calibri" w:hAnsi="Arial" w:cs="Calibri"/>
          <w:color w:val="auto"/>
        </w:rPr>
      </w:pPr>
    </w:p>
    <w:p w:rsidR="0041566D" w:rsidRDefault="00267BA8">
      <w:pPr>
        <w:pStyle w:val="Standard"/>
        <w:rPr>
          <w:rFonts w:ascii="Arial" w:eastAsia="Calibri" w:hAnsi="Arial" w:cs="Calibri"/>
          <w:b/>
          <w:color w:val="auto"/>
          <w:sz w:val="22"/>
        </w:rPr>
      </w:pPr>
      <w:r>
        <w:rPr>
          <w:rFonts w:ascii="Arial" w:eastAsia="Calibri" w:hAnsi="Arial" w:cs="Calibri"/>
          <w:b/>
          <w:color w:val="auto"/>
          <w:sz w:val="22"/>
        </w:rPr>
        <w:t>Key responsibilities are:</w:t>
      </w:r>
    </w:p>
    <w:p w:rsidR="0041566D" w:rsidRDefault="0041566D">
      <w:pPr>
        <w:pStyle w:val="Standard"/>
        <w:rPr>
          <w:rFonts w:ascii="Arial" w:eastAsia="Calibri" w:hAnsi="Arial" w:cs="Calibri"/>
          <w:b/>
          <w:color w:val="auto"/>
          <w:sz w:val="22"/>
        </w:rPr>
      </w:pPr>
    </w:p>
    <w:p w:rsidR="0041566D" w:rsidRDefault="00267BA8">
      <w:pPr>
        <w:pStyle w:val="Standard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>1.</w:t>
      </w:r>
      <w:r>
        <w:rPr>
          <w:rFonts w:ascii="Arial" w:eastAsia="Calibri" w:hAnsi="Arial" w:cs="Calibri"/>
          <w:color w:val="auto"/>
          <w:sz w:val="22"/>
        </w:rPr>
        <w:t>Looking after Channel  PL Business (Salaried and Self employed).</w:t>
      </w:r>
    </w:p>
    <w:p w:rsidR="0041566D" w:rsidRDefault="00267BA8">
      <w:pPr>
        <w:pStyle w:val="Standard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>2.</w:t>
      </w:r>
      <w:r>
        <w:rPr>
          <w:rFonts w:ascii="Arial" w:eastAsia="Calibri" w:hAnsi="Arial" w:cs="Calibri"/>
          <w:color w:val="auto"/>
          <w:sz w:val="22"/>
        </w:rPr>
        <w:t>Monitoring  and driving channels  for business  generation.</w:t>
      </w:r>
    </w:p>
    <w:p w:rsidR="0041566D" w:rsidRDefault="00267BA8">
      <w:pPr>
        <w:pStyle w:val="Standard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 xml:space="preserve">3. </w:t>
      </w:r>
      <w:r>
        <w:rPr>
          <w:rFonts w:ascii="Arial" w:eastAsia="Calibri" w:hAnsi="Arial" w:cs="Calibri"/>
          <w:color w:val="auto"/>
          <w:sz w:val="22"/>
        </w:rPr>
        <w:t>Monitoring daily sales, login and approval MIS.</w:t>
      </w:r>
    </w:p>
    <w:p w:rsidR="0041566D" w:rsidRDefault="00267BA8">
      <w:pPr>
        <w:pStyle w:val="Standard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 xml:space="preserve">4. </w:t>
      </w:r>
      <w:r>
        <w:rPr>
          <w:rFonts w:ascii="Arial" w:eastAsia="Calibri" w:hAnsi="Arial" w:cs="Calibri"/>
          <w:color w:val="auto"/>
          <w:sz w:val="22"/>
        </w:rPr>
        <w:t>Co-ordination with Branch Service Team for different process related queries (from login a</w:t>
      </w:r>
    </w:p>
    <w:p w:rsidR="0041566D" w:rsidRDefault="00267BA8">
      <w:pPr>
        <w:pStyle w:val="Standard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fresh application to till disbursement the same ) and resolve as soon as possible.</w:t>
      </w:r>
    </w:p>
    <w:p w:rsidR="0041566D" w:rsidRDefault="00267BA8">
      <w:pPr>
        <w:pStyle w:val="Standard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5.Enrolling  new channels for business development.</w:t>
      </w:r>
    </w:p>
    <w:p w:rsidR="0041566D" w:rsidRDefault="00267BA8">
      <w:pPr>
        <w:pStyle w:val="Standard"/>
        <w:spacing w:before="280"/>
        <w:rPr>
          <w:rFonts w:ascii="Arial" w:eastAsia="Calibri" w:hAnsi="Arial" w:cs="Calibri"/>
          <w:b/>
          <w:sz w:val="22"/>
        </w:rPr>
      </w:pPr>
      <w:r>
        <w:rPr>
          <w:rFonts w:ascii="Arial" w:eastAsia="Calibri" w:hAnsi="Arial" w:cs="Calibri"/>
          <w:b/>
          <w:sz w:val="22"/>
        </w:rPr>
        <w:t>HDB Financial Services Limited - Kolkata</w:t>
      </w:r>
      <w:r>
        <w:rPr>
          <w:rFonts w:ascii="Arial" w:eastAsia="Calibri" w:hAnsi="Arial" w:cs="Calibri"/>
          <w:b/>
          <w:sz w:val="22"/>
        </w:rPr>
        <w:tab/>
        <w:t xml:space="preserve">  </w:t>
      </w:r>
      <w:r>
        <w:rPr>
          <w:rFonts w:ascii="Arial" w:eastAsia="Calibri" w:hAnsi="Arial" w:cs="Calibri"/>
          <w:b/>
          <w:sz w:val="22"/>
        </w:rPr>
        <w:tab/>
        <w:t xml:space="preserve">                    June 2008 to 03.11.2017</w:t>
      </w:r>
    </w:p>
    <w:p w:rsidR="0041566D" w:rsidRDefault="00267BA8">
      <w:pPr>
        <w:pStyle w:val="Standard"/>
        <w:spacing w:before="280"/>
        <w:rPr>
          <w:rFonts w:ascii="Arial" w:eastAsia="Calibri" w:hAnsi="Arial" w:cs="Calibri"/>
          <w:b/>
          <w:i/>
          <w:color w:val="auto"/>
          <w:sz w:val="22"/>
        </w:rPr>
      </w:pPr>
      <w:r>
        <w:rPr>
          <w:rFonts w:ascii="Arial" w:eastAsia="Calibri" w:hAnsi="Arial" w:cs="Calibri"/>
          <w:b/>
          <w:i/>
          <w:color w:val="auto"/>
          <w:sz w:val="22"/>
        </w:rPr>
        <w:t>Sales Manager</w:t>
      </w:r>
    </w:p>
    <w:p w:rsidR="0041566D" w:rsidRDefault="0041566D">
      <w:pPr>
        <w:pStyle w:val="Standard"/>
        <w:rPr>
          <w:rFonts w:ascii="Arial" w:eastAsia="Calibri" w:hAnsi="Arial" w:cs="Calibri"/>
          <w:color w:val="auto"/>
        </w:rPr>
      </w:pPr>
    </w:p>
    <w:p w:rsidR="0041566D" w:rsidRDefault="00267BA8">
      <w:pPr>
        <w:pStyle w:val="Standard"/>
        <w:rPr>
          <w:rFonts w:ascii="Arial" w:eastAsia="Calibri" w:hAnsi="Arial" w:cs="Calibri"/>
          <w:b/>
          <w:color w:val="auto"/>
          <w:sz w:val="22"/>
        </w:rPr>
      </w:pPr>
      <w:r>
        <w:rPr>
          <w:rFonts w:ascii="Arial" w:eastAsia="Calibri" w:hAnsi="Arial" w:cs="Calibri"/>
          <w:b/>
          <w:color w:val="auto"/>
          <w:sz w:val="22"/>
        </w:rPr>
        <w:t>Key responsibilities are:</w:t>
      </w:r>
    </w:p>
    <w:p w:rsidR="0041566D" w:rsidRDefault="0041566D">
      <w:pPr>
        <w:pStyle w:val="Standard"/>
        <w:rPr>
          <w:rFonts w:ascii="Arial" w:eastAsia="Calibri" w:hAnsi="Arial" w:cs="Calibri"/>
          <w:b/>
          <w:color w:val="auto"/>
          <w:sz w:val="22"/>
        </w:rPr>
      </w:pPr>
    </w:p>
    <w:p w:rsidR="0041566D" w:rsidRDefault="00267BA8">
      <w:pPr>
        <w:pStyle w:val="Standard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>1.</w:t>
      </w:r>
      <w:r>
        <w:rPr>
          <w:rFonts w:ascii="Arial" w:eastAsia="Calibri" w:hAnsi="Arial" w:cs="Calibri"/>
          <w:color w:val="auto"/>
          <w:sz w:val="22"/>
        </w:rPr>
        <w:t>Looking after Business (PL, IMPL, BL and LAP).</w:t>
      </w:r>
    </w:p>
    <w:p w:rsidR="0041566D" w:rsidRDefault="00267BA8">
      <w:pPr>
        <w:pStyle w:val="Standard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>2.</w:t>
      </w:r>
      <w:r>
        <w:rPr>
          <w:rFonts w:ascii="Arial" w:eastAsia="Calibri" w:hAnsi="Arial" w:cs="Calibri"/>
          <w:color w:val="auto"/>
          <w:sz w:val="22"/>
        </w:rPr>
        <w:t>Monitoring  and driving team member for business generation.</w:t>
      </w:r>
    </w:p>
    <w:p w:rsidR="0041566D" w:rsidRDefault="00267BA8">
      <w:pPr>
        <w:pStyle w:val="Standard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 xml:space="preserve">3. </w:t>
      </w:r>
      <w:r>
        <w:rPr>
          <w:rFonts w:ascii="Arial" w:eastAsia="Calibri" w:hAnsi="Arial" w:cs="Calibri"/>
          <w:color w:val="auto"/>
          <w:sz w:val="22"/>
        </w:rPr>
        <w:t>Co-ordination with Branch Manager and Branch CreditManager for customer PD.</w:t>
      </w:r>
    </w:p>
    <w:p w:rsidR="0041566D" w:rsidRDefault="00267BA8">
      <w:pPr>
        <w:pStyle w:val="Standard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 xml:space="preserve">4. </w:t>
      </w:r>
      <w:r>
        <w:rPr>
          <w:rFonts w:ascii="Arial" w:eastAsia="Calibri" w:hAnsi="Arial" w:cs="Calibri"/>
          <w:color w:val="auto"/>
          <w:sz w:val="22"/>
        </w:rPr>
        <w:t>Meeting Branch targets.</w:t>
      </w:r>
    </w:p>
    <w:p w:rsidR="0041566D" w:rsidRDefault="00267BA8">
      <w:pPr>
        <w:pStyle w:val="Standard"/>
        <w:spacing w:before="280"/>
        <w:ind w:right="75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>IndiaBulls Financials Services</w:t>
      </w:r>
      <w:r>
        <w:rPr>
          <w:rFonts w:ascii="Arial" w:eastAsia="Calibri" w:hAnsi="Arial" w:cs="Calibri"/>
          <w:b/>
          <w:sz w:val="22"/>
        </w:rPr>
        <w:t xml:space="preserve"> Ltd</w:t>
      </w:r>
      <w:r>
        <w:rPr>
          <w:rFonts w:ascii="Arial" w:eastAsia="Calibri" w:hAnsi="Arial" w:cs="Calibri"/>
          <w:b/>
          <w:sz w:val="22"/>
        </w:rPr>
        <w:tab/>
      </w:r>
      <w:r>
        <w:rPr>
          <w:rFonts w:ascii="Arial" w:eastAsia="Calibri" w:hAnsi="Arial" w:cs="Calibri"/>
          <w:b/>
          <w:sz w:val="22"/>
        </w:rPr>
        <w:tab/>
        <w:t xml:space="preserve">             September 2006 to May 2008</w:t>
      </w:r>
    </w:p>
    <w:p w:rsidR="0041566D" w:rsidRDefault="00267BA8">
      <w:pPr>
        <w:pStyle w:val="Standard"/>
        <w:spacing w:before="280"/>
        <w:jc w:val="both"/>
        <w:rPr>
          <w:rFonts w:ascii="Arial" w:eastAsia="Calibri" w:hAnsi="Arial" w:cs="Calibri"/>
          <w:b/>
          <w:i/>
          <w:color w:val="auto"/>
          <w:sz w:val="22"/>
        </w:rPr>
      </w:pPr>
      <w:r>
        <w:rPr>
          <w:rFonts w:ascii="Arial" w:eastAsia="Calibri" w:hAnsi="Arial" w:cs="Calibri"/>
          <w:b/>
          <w:i/>
          <w:color w:val="auto"/>
          <w:sz w:val="22"/>
        </w:rPr>
        <w:t>Senior Sales Officer</w:t>
      </w:r>
    </w:p>
    <w:p w:rsidR="0041566D" w:rsidRDefault="0041566D">
      <w:pPr>
        <w:pStyle w:val="Standard"/>
        <w:rPr>
          <w:rFonts w:ascii="Arial" w:eastAsia="Calibri" w:hAnsi="Arial" w:cs="Calibri"/>
          <w:b/>
          <w:color w:val="auto"/>
          <w:sz w:val="22"/>
        </w:rPr>
      </w:pPr>
    </w:p>
    <w:p w:rsidR="0041566D" w:rsidRDefault="00267BA8">
      <w:pPr>
        <w:pStyle w:val="Standard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a)Looking after Business of Personal loans And Insurance</w:t>
      </w:r>
    </w:p>
    <w:p w:rsidR="0041566D" w:rsidRDefault="00267BA8">
      <w:pPr>
        <w:pStyle w:val="Standard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b) Meeting monthly Target</w:t>
      </w:r>
    </w:p>
    <w:p w:rsidR="0041566D" w:rsidRDefault="00267BA8">
      <w:pPr>
        <w:pStyle w:val="Standard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c) Customer relationship management.</w:t>
      </w:r>
    </w:p>
    <w:p w:rsidR="0041566D" w:rsidRDefault="00267BA8">
      <w:pPr>
        <w:pStyle w:val="Standard"/>
        <w:spacing w:before="280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>HBL Global Pvt Ltd</w:t>
      </w:r>
      <w:r>
        <w:rPr>
          <w:rFonts w:ascii="Arial" w:eastAsia="Calibri" w:hAnsi="Arial" w:cs="Calibri"/>
          <w:b/>
          <w:sz w:val="22"/>
        </w:rPr>
        <w:tab/>
      </w:r>
      <w:r>
        <w:rPr>
          <w:rFonts w:ascii="Arial" w:eastAsia="Calibri" w:hAnsi="Arial" w:cs="Calibri"/>
          <w:b/>
          <w:sz w:val="22"/>
        </w:rPr>
        <w:tab/>
      </w:r>
      <w:r>
        <w:rPr>
          <w:rFonts w:ascii="Arial" w:eastAsia="Calibri" w:hAnsi="Arial" w:cs="Calibri"/>
          <w:b/>
          <w:sz w:val="22"/>
        </w:rPr>
        <w:tab/>
      </w:r>
      <w:r>
        <w:rPr>
          <w:rFonts w:ascii="Arial" w:eastAsia="Calibri" w:hAnsi="Arial" w:cs="Calibri"/>
          <w:b/>
          <w:sz w:val="22"/>
        </w:rPr>
        <w:tab/>
        <w:t xml:space="preserve">                    May 2005 to August  2006</w:t>
      </w:r>
    </w:p>
    <w:p w:rsidR="0041566D" w:rsidRDefault="00267BA8">
      <w:pPr>
        <w:pStyle w:val="Standard"/>
        <w:spacing w:before="280"/>
        <w:rPr>
          <w:rFonts w:ascii="Arial" w:eastAsia="Calibri" w:hAnsi="Arial" w:cs="Calibri"/>
          <w:b/>
          <w:i/>
          <w:color w:val="auto"/>
          <w:sz w:val="22"/>
        </w:rPr>
      </w:pPr>
      <w:r>
        <w:rPr>
          <w:rFonts w:ascii="Arial" w:eastAsia="Calibri" w:hAnsi="Arial" w:cs="Calibri"/>
          <w:b/>
          <w:i/>
          <w:color w:val="auto"/>
          <w:sz w:val="22"/>
        </w:rPr>
        <w:t>Sales Officer</w:t>
      </w:r>
    </w:p>
    <w:p w:rsidR="0041566D" w:rsidRDefault="00267BA8">
      <w:pPr>
        <w:pStyle w:val="Standard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a) Looking after Business of Personal loans.</w:t>
      </w:r>
    </w:p>
    <w:p w:rsidR="0041566D" w:rsidRDefault="00267BA8">
      <w:pPr>
        <w:pStyle w:val="Standard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b) Customer acquisition from various channels and DSAs.</w:t>
      </w:r>
    </w:p>
    <w:p w:rsidR="0041566D" w:rsidRDefault="0041566D">
      <w:pPr>
        <w:pStyle w:val="Standard"/>
        <w:tabs>
          <w:tab w:val="left" w:pos="0"/>
        </w:tabs>
        <w:spacing w:before="60"/>
        <w:jc w:val="both"/>
        <w:rPr>
          <w:rFonts w:ascii="Arial" w:eastAsia="Calibri" w:hAnsi="Arial" w:cs="Calibri"/>
          <w:color w:val="auto"/>
          <w:sz w:val="22"/>
        </w:rPr>
      </w:pPr>
    </w:p>
    <w:p w:rsidR="0041566D" w:rsidRDefault="00267BA8">
      <w:pPr>
        <w:pStyle w:val="Standard"/>
        <w:spacing w:before="280"/>
        <w:rPr>
          <w:rFonts w:ascii="Arial" w:eastAsia="Calibri" w:hAnsi="Arial" w:cs="Calibri"/>
          <w:b/>
          <w:sz w:val="22"/>
        </w:rPr>
      </w:pPr>
      <w:r>
        <w:rPr>
          <w:rFonts w:ascii="Arial" w:eastAsia="Calibri" w:hAnsi="Arial" w:cs="Calibri"/>
          <w:b/>
          <w:sz w:val="22"/>
        </w:rPr>
        <w:t>ICICI Bank Limited (DST)</w:t>
      </w:r>
      <w:r>
        <w:rPr>
          <w:rFonts w:ascii="Arial" w:eastAsia="Calibri" w:hAnsi="Arial" w:cs="Calibri"/>
          <w:b/>
          <w:sz w:val="22"/>
        </w:rPr>
        <w:tab/>
      </w:r>
      <w:r>
        <w:rPr>
          <w:rFonts w:ascii="Arial" w:eastAsia="Calibri" w:hAnsi="Arial" w:cs="Calibri"/>
          <w:b/>
          <w:sz w:val="22"/>
        </w:rPr>
        <w:tab/>
        <w:t xml:space="preserve">                                     August  2003 to April 2005</w:t>
      </w:r>
    </w:p>
    <w:p w:rsidR="0041566D" w:rsidRDefault="00267BA8">
      <w:pPr>
        <w:pStyle w:val="Standard"/>
        <w:spacing w:before="280"/>
        <w:jc w:val="both"/>
        <w:rPr>
          <w:rFonts w:ascii="Arial" w:eastAsia="Calibri" w:hAnsi="Arial" w:cs="Calibri"/>
          <w:b/>
          <w:i/>
          <w:color w:val="auto"/>
          <w:sz w:val="22"/>
        </w:rPr>
      </w:pPr>
      <w:r>
        <w:rPr>
          <w:rFonts w:ascii="Arial" w:eastAsia="Calibri" w:hAnsi="Arial" w:cs="Calibri"/>
          <w:b/>
          <w:i/>
          <w:color w:val="auto"/>
          <w:sz w:val="22"/>
        </w:rPr>
        <w:t>Sales Executive</w:t>
      </w:r>
    </w:p>
    <w:p w:rsidR="0041566D" w:rsidRDefault="0041566D">
      <w:pPr>
        <w:pStyle w:val="Standard"/>
        <w:rPr>
          <w:rFonts w:ascii="Arial" w:eastAsia="Calibri" w:hAnsi="Arial" w:cs="Calibri"/>
          <w:b/>
          <w:color w:val="auto"/>
          <w:sz w:val="22"/>
        </w:rPr>
      </w:pPr>
    </w:p>
    <w:p w:rsidR="0041566D" w:rsidRDefault="00267BA8">
      <w:pPr>
        <w:pStyle w:val="Standard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a) Achievement of individual targets for PL</w:t>
      </w:r>
    </w:p>
    <w:p w:rsidR="0041566D" w:rsidRDefault="00267BA8">
      <w:pPr>
        <w:pStyle w:val="Standard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b) Maintaining portfolio quality and WIRR.</w:t>
      </w:r>
    </w:p>
    <w:p w:rsidR="0041566D" w:rsidRDefault="00267BA8">
      <w:pPr>
        <w:pStyle w:val="Standard"/>
        <w:spacing w:before="280"/>
        <w:rPr>
          <w:rFonts w:ascii="Arial" w:hAnsi="Arial"/>
        </w:rPr>
      </w:pPr>
      <w:r>
        <w:rPr>
          <w:rFonts w:ascii="Arial" w:eastAsia="Calibri" w:hAnsi="Arial" w:cs="Calibri"/>
          <w:b/>
          <w:color w:val="auto"/>
          <w:sz w:val="22"/>
        </w:rPr>
        <w:t>Manjushree Infotech Pvt ltd</w:t>
      </w:r>
      <w:r>
        <w:rPr>
          <w:rFonts w:ascii="Arial" w:eastAsia="Calibri" w:hAnsi="Arial" w:cs="Calibri"/>
          <w:b/>
          <w:sz w:val="22"/>
        </w:rPr>
        <w:tab/>
      </w:r>
      <w:r>
        <w:rPr>
          <w:rFonts w:ascii="Arial" w:eastAsia="Calibri" w:hAnsi="Arial" w:cs="Calibri"/>
          <w:b/>
          <w:sz w:val="22"/>
        </w:rPr>
        <w:tab/>
      </w:r>
      <w:r>
        <w:rPr>
          <w:rFonts w:ascii="Arial" w:eastAsia="Calibri" w:hAnsi="Arial" w:cs="Calibri"/>
          <w:b/>
          <w:sz w:val="22"/>
        </w:rPr>
        <w:tab/>
        <w:t xml:space="preserve">                 January  2001 to July 2003</w:t>
      </w:r>
    </w:p>
    <w:p w:rsidR="0041566D" w:rsidRDefault="00267BA8">
      <w:pPr>
        <w:pStyle w:val="Standard"/>
        <w:spacing w:before="280"/>
        <w:jc w:val="both"/>
        <w:rPr>
          <w:rFonts w:ascii="Arial" w:eastAsia="Calibri" w:hAnsi="Arial" w:cs="Calibri"/>
          <w:b/>
          <w:i/>
          <w:color w:val="auto"/>
          <w:sz w:val="22"/>
        </w:rPr>
      </w:pPr>
      <w:r>
        <w:rPr>
          <w:rFonts w:ascii="Arial" w:eastAsia="Calibri" w:hAnsi="Arial" w:cs="Calibri"/>
          <w:b/>
          <w:i/>
          <w:color w:val="auto"/>
          <w:sz w:val="22"/>
        </w:rPr>
        <w:t>Data Processing Executive</w:t>
      </w:r>
    </w:p>
    <w:p w:rsidR="0041566D" w:rsidRDefault="0041566D">
      <w:pPr>
        <w:pStyle w:val="Standard"/>
        <w:rPr>
          <w:rFonts w:ascii="Arial" w:eastAsia="Calibri" w:hAnsi="Arial" w:cs="Calibri"/>
          <w:b/>
          <w:color w:val="auto"/>
          <w:sz w:val="22"/>
        </w:rPr>
      </w:pPr>
    </w:p>
    <w:p w:rsidR="0041566D" w:rsidRDefault="00267BA8">
      <w:pPr>
        <w:pStyle w:val="Standard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a) Handling Overseas Clientele</w:t>
      </w:r>
    </w:p>
    <w:p w:rsidR="0041566D" w:rsidRDefault="0041566D">
      <w:pPr>
        <w:pStyle w:val="Standard"/>
        <w:rPr>
          <w:rFonts w:ascii="Arial" w:eastAsia="Calibri" w:hAnsi="Arial" w:cs="Calibri"/>
          <w:b/>
          <w:color w:val="auto"/>
          <w:sz w:val="22"/>
        </w:rPr>
      </w:pP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b/>
          <w:i/>
          <w:color w:val="auto"/>
          <w:sz w:val="22"/>
        </w:rPr>
      </w:pPr>
      <w:r>
        <w:rPr>
          <w:rFonts w:ascii="Arial" w:eastAsia="Calibri" w:hAnsi="Arial" w:cs="Calibri"/>
          <w:b/>
          <w:i/>
          <w:color w:val="auto"/>
          <w:sz w:val="22"/>
        </w:rPr>
        <w:t>Academic Qualifications:</w:t>
      </w: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B. Com from  Calcutta University - 1999</w:t>
      </w: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Higher Secondary (XII) from West Bengal Board – 1997</w:t>
      </w: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Secondary (X) from ICSE – 1995</w:t>
      </w: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b/>
          <w:i/>
          <w:color w:val="auto"/>
          <w:sz w:val="22"/>
        </w:rPr>
      </w:pPr>
      <w:r>
        <w:rPr>
          <w:rFonts w:ascii="Arial" w:eastAsia="Calibri" w:hAnsi="Arial" w:cs="Calibri"/>
          <w:b/>
          <w:i/>
          <w:color w:val="auto"/>
          <w:sz w:val="22"/>
        </w:rPr>
        <w:t>COMPUTER SKILL:</w:t>
      </w: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Completed E-Dast(Diploma in advanced software technology) from CMC in 2001</w:t>
      </w:r>
    </w:p>
    <w:p w:rsidR="0041566D" w:rsidRDefault="0041566D">
      <w:pPr>
        <w:pStyle w:val="Standard"/>
        <w:spacing w:before="120"/>
        <w:jc w:val="both"/>
        <w:rPr>
          <w:rFonts w:ascii="Arial" w:eastAsia="Calibri" w:hAnsi="Arial" w:cs="Calibri"/>
          <w:color w:val="auto"/>
          <w:sz w:val="22"/>
        </w:rPr>
      </w:pP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b/>
          <w:i/>
          <w:color w:val="auto"/>
          <w:sz w:val="22"/>
        </w:rPr>
      </w:pPr>
      <w:r>
        <w:rPr>
          <w:rFonts w:ascii="Arial" w:eastAsia="Calibri" w:hAnsi="Arial" w:cs="Calibri"/>
          <w:b/>
          <w:i/>
          <w:color w:val="auto"/>
          <w:sz w:val="22"/>
        </w:rPr>
        <w:t>Personal Details:</w:t>
      </w:r>
    </w:p>
    <w:p w:rsidR="0041566D" w:rsidRDefault="00267BA8">
      <w:pPr>
        <w:pStyle w:val="Standard"/>
        <w:spacing w:before="120"/>
        <w:jc w:val="both"/>
        <w:rPr>
          <w:rFonts w:ascii="Arial" w:hAnsi="Arial"/>
        </w:rPr>
      </w:pPr>
      <w:r>
        <w:rPr>
          <w:rFonts w:ascii="Arial" w:eastAsia="Calibri" w:hAnsi="Arial" w:cs="Calibri"/>
          <w:color w:val="auto"/>
          <w:sz w:val="22"/>
        </w:rPr>
        <w:t>Date of Birth :19</w:t>
      </w:r>
      <w:r>
        <w:rPr>
          <w:rFonts w:ascii="Arial" w:eastAsia="Calibri" w:hAnsi="Arial" w:cs="Calibri"/>
          <w:color w:val="auto"/>
          <w:sz w:val="22"/>
          <w:vertAlign w:val="superscript"/>
        </w:rPr>
        <w:t>th</w:t>
      </w:r>
      <w:r>
        <w:rPr>
          <w:rFonts w:ascii="Arial" w:eastAsia="Calibri" w:hAnsi="Arial" w:cs="Calibri"/>
          <w:color w:val="auto"/>
          <w:sz w:val="22"/>
        </w:rPr>
        <w:t>Feb 1979</w:t>
      </w: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Marital Status :Married</w:t>
      </w: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Current Address : Kolkata</w:t>
      </w: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Language Proficiency : Bengali, Hindi and English.</w:t>
      </w:r>
    </w:p>
    <w:p w:rsidR="0041566D" w:rsidRDefault="0041566D">
      <w:pPr>
        <w:pStyle w:val="Standard"/>
        <w:spacing w:before="120"/>
        <w:jc w:val="both"/>
        <w:rPr>
          <w:rFonts w:ascii="Arial" w:eastAsia="Calibri" w:hAnsi="Arial" w:cs="Calibri"/>
          <w:sz w:val="22"/>
        </w:rPr>
      </w:pPr>
    </w:p>
    <w:p w:rsidR="0041566D" w:rsidRDefault="00267BA8">
      <w:pPr>
        <w:pStyle w:val="Standard"/>
        <w:jc w:val="both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I am willing to learn and adapt new challenges. I am a consistent, self-motivated, quick learner and good team player with leadership abilities. I have excellent work ethics, with strong analytical and leadership qualities. I am in search of an organization where I can get more exposure and can grow with the company. I can work in any odd hours and I am always ready to relocate myself on a short notice.</w:t>
      </w:r>
    </w:p>
    <w:p w:rsidR="0041566D" w:rsidRDefault="0041566D">
      <w:pPr>
        <w:pStyle w:val="Standard"/>
        <w:spacing w:before="120"/>
        <w:jc w:val="both"/>
        <w:rPr>
          <w:rFonts w:ascii="Arial" w:eastAsia="Calibri" w:hAnsi="Arial" w:cs="Calibri"/>
          <w:sz w:val="22"/>
        </w:rPr>
      </w:pP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b/>
          <w:color w:val="auto"/>
          <w:sz w:val="22"/>
        </w:rPr>
      </w:pPr>
      <w:r>
        <w:rPr>
          <w:rFonts w:ascii="Arial" w:eastAsia="Calibri" w:hAnsi="Arial" w:cs="Calibri"/>
          <w:b/>
          <w:color w:val="auto"/>
          <w:sz w:val="22"/>
        </w:rPr>
        <w:t>With warm regards</w:t>
      </w:r>
    </w:p>
    <w:p w:rsidR="0041566D" w:rsidRDefault="0041566D">
      <w:pPr>
        <w:pStyle w:val="Standard"/>
        <w:spacing w:before="120"/>
        <w:jc w:val="both"/>
        <w:rPr>
          <w:rFonts w:ascii="Arial" w:eastAsia="Calibri" w:hAnsi="Arial" w:cs="Calibri"/>
          <w:sz w:val="22"/>
        </w:rPr>
      </w:pP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b/>
          <w:color w:val="auto"/>
          <w:sz w:val="22"/>
        </w:rPr>
      </w:pPr>
      <w:r>
        <w:rPr>
          <w:rFonts w:ascii="Arial" w:eastAsia="Calibri" w:hAnsi="Arial" w:cs="Calibri"/>
          <w:b/>
          <w:color w:val="auto"/>
          <w:sz w:val="22"/>
        </w:rPr>
        <w:t>Ajit Singh</w:t>
      </w:r>
    </w:p>
    <w:p w:rsidR="0041566D" w:rsidRDefault="00267BA8">
      <w:pPr>
        <w:pStyle w:val="Standard"/>
        <w:spacing w:before="120"/>
        <w:jc w:val="both"/>
        <w:rPr>
          <w:rFonts w:ascii="Arial" w:eastAsia="Calibri" w:hAnsi="Arial" w:cs="Calibri"/>
          <w:b/>
          <w:color w:val="auto"/>
          <w:sz w:val="22"/>
        </w:rPr>
      </w:pPr>
      <w:r>
        <w:rPr>
          <w:rFonts w:ascii="Arial" w:eastAsia="Calibri" w:hAnsi="Arial" w:cs="Calibri"/>
          <w:b/>
          <w:color w:val="auto"/>
          <w:sz w:val="22"/>
        </w:rPr>
        <w:t>Date:</w:t>
      </w:r>
    </w:p>
    <w:p w:rsidR="0041566D" w:rsidRDefault="0041566D">
      <w:pPr>
        <w:pStyle w:val="Standard"/>
        <w:spacing w:before="120"/>
        <w:jc w:val="both"/>
        <w:rPr>
          <w:rFonts w:ascii="Arial" w:eastAsia="Calibri" w:hAnsi="Arial" w:cs="Calibri"/>
          <w:sz w:val="22"/>
        </w:rPr>
      </w:pPr>
    </w:p>
    <w:p w:rsidR="0041566D" w:rsidRDefault="0041566D">
      <w:pPr>
        <w:pStyle w:val="Standard"/>
        <w:spacing w:before="120"/>
        <w:jc w:val="both"/>
        <w:rPr>
          <w:rFonts w:ascii="Arial" w:eastAsia="Calibri" w:hAnsi="Arial" w:cs="Calibri"/>
          <w:sz w:val="22"/>
        </w:rPr>
      </w:pPr>
    </w:p>
    <w:p w:rsidR="0041566D" w:rsidRDefault="0041566D">
      <w:pPr>
        <w:pStyle w:val="Standard"/>
        <w:spacing w:before="120"/>
        <w:jc w:val="both"/>
        <w:rPr>
          <w:rFonts w:ascii="Arial" w:eastAsia="Calibri" w:hAnsi="Arial" w:cs="Calibri"/>
          <w:sz w:val="22"/>
        </w:rPr>
      </w:pPr>
    </w:p>
    <w:p w:rsidR="0041566D" w:rsidRDefault="0041566D">
      <w:pPr>
        <w:pStyle w:val="Standard"/>
        <w:spacing w:before="120"/>
        <w:jc w:val="both"/>
        <w:rPr>
          <w:rFonts w:ascii="Arial" w:eastAsia="Calibri" w:hAnsi="Arial" w:cs="Calibri"/>
          <w:sz w:val="22"/>
        </w:rPr>
      </w:pPr>
    </w:p>
    <w:p w:rsidR="0041566D" w:rsidRDefault="0041566D">
      <w:pPr>
        <w:pStyle w:val="Standard"/>
        <w:spacing w:before="120"/>
        <w:jc w:val="both"/>
        <w:rPr>
          <w:rFonts w:ascii="Arial" w:eastAsia="Calibri" w:hAnsi="Arial" w:cs="Calibri"/>
          <w:sz w:val="22"/>
        </w:rPr>
      </w:pPr>
    </w:p>
    <w:p w:rsidR="0041566D" w:rsidRDefault="0041566D">
      <w:pPr>
        <w:pStyle w:val="Standard"/>
        <w:spacing w:before="120"/>
        <w:jc w:val="both"/>
        <w:rPr>
          <w:rFonts w:ascii="Arial" w:eastAsia="Calibri" w:hAnsi="Arial" w:cs="Calibri"/>
          <w:sz w:val="22"/>
        </w:rPr>
      </w:pPr>
    </w:p>
    <w:p w:rsidR="0041566D" w:rsidRDefault="0041566D">
      <w:pPr>
        <w:pStyle w:val="Standard"/>
        <w:spacing w:before="120"/>
        <w:jc w:val="both"/>
        <w:rPr>
          <w:rFonts w:ascii="Arial" w:eastAsia="Calibri" w:hAnsi="Arial" w:cs="Calibri"/>
          <w:sz w:val="22"/>
        </w:rPr>
      </w:pPr>
    </w:p>
    <w:p w:rsidR="0041566D" w:rsidRDefault="0041566D">
      <w:pPr>
        <w:pStyle w:val="Standard"/>
        <w:spacing w:before="120"/>
        <w:jc w:val="both"/>
        <w:rPr>
          <w:rFonts w:ascii="Arial" w:eastAsia="Calibri" w:hAnsi="Arial" w:cs="Calibri"/>
          <w:sz w:val="22"/>
        </w:rPr>
      </w:pPr>
    </w:p>
    <w:p w:rsidR="0041566D" w:rsidRDefault="0041566D">
      <w:pPr>
        <w:pStyle w:val="Standard"/>
        <w:spacing w:before="60"/>
        <w:ind w:left="1440"/>
        <w:jc w:val="both"/>
        <w:rPr>
          <w:rFonts w:ascii="Arial" w:eastAsia="Calibri" w:hAnsi="Arial" w:cs="Calibri"/>
          <w:color w:val="auto"/>
          <w:sz w:val="22"/>
        </w:rPr>
      </w:pPr>
    </w:p>
    <w:p w:rsidR="0041566D" w:rsidRDefault="0041566D">
      <w:pPr>
        <w:pStyle w:val="Standard"/>
        <w:rPr>
          <w:rFonts w:ascii="Arial" w:eastAsia="Calibri" w:hAnsi="Arial" w:cs="Calibri"/>
          <w:sz w:val="22"/>
        </w:rPr>
      </w:pPr>
    </w:p>
    <w:sectPr w:rsidR="0041566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38B" w:rsidRDefault="00267BA8">
      <w:r>
        <w:separator/>
      </w:r>
    </w:p>
  </w:endnote>
  <w:endnote w:type="continuationSeparator" w:id="0">
    <w:p w:rsidR="00C0238B" w:rsidRDefault="0026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38B" w:rsidRDefault="00267BA8">
      <w:r>
        <w:separator/>
      </w:r>
    </w:p>
  </w:footnote>
  <w:footnote w:type="continuationSeparator" w:id="0">
    <w:p w:rsidR="00C0238B" w:rsidRDefault="00267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6D"/>
    <w:rsid w:val="00267BA8"/>
    <w:rsid w:val="003520B7"/>
    <w:rsid w:val="0041566D"/>
    <w:rsid w:val="00C0238B"/>
    <w:rsid w:val="00C5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0327C40-2D85-4FAB-9551-02BA9D4B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singhajit1902@gmail.com</cp:lastModifiedBy>
  <cp:revision>2</cp:revision>
  <dcterms:created xsi:type="dcterms:W3CDTF">2020-02-11T11:29:00Z</dcterms:created>
  <dcterms:modified xsi:type="dcterms:W3CDTF">2020-02-11T11:29:00Z</dcterms:modified>
</cp:coreProperties>
</file>