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B1" w:rsidRPr="00EC51B0" w:rsidRDefault="00017B4D" w:rsidP="00EC51B0">
      <w:pPr>
        <w:pStyle w:val="Title"/>
        <w:rPr>
          <w:color w:val="000000" w:themeColor="text1"/>
        </w:rPr>
      </w:pPr>
      <w:proofErr w:type="spellStart"/>
      <w:r w:rsidRPr="00EC51B0">
        <w:rPr>
          <w:color w:val="000000" w:themeColor="text1"/>
        </w:rPr>
        <w:t>Ananya</w:t>
      </w:r>
      <w:proofErr w:type="spellEnd"/>
      <w:r w:rsidRPr="00EC51B0">
        <w:rPr>
          <w:color w:val="000000" w:themeColor="text1"/>
        </w:rPr>
        <w:t xml:space="preserve"> </w:t>
      </w:r>
      <w:proofErr w:type="spellStart"/>
      <w:r w:rsidRPr="00EC51B0">
        <w:rPr>
          <w:color w:val="000000" w:themeColor="text1"/>
        </w:rPr>
        <w:t>Chakraborty</w:t>
      </w:r>
      <w:proofErr w:type="spellEnd"/>
      <w:r w:rsidR="0078023F" w:rsidRPr="00EC51B0">
        <w:rPr>
          <w:color w:val="000000" w:themeColor="text1"/>
        </w:rPr>
        <w:t xml:space="preserve">   </w:t>
      </w:r>
    </w:p>
    <w:p w:rsidR="00017B4D" w:rsidRDefault="00EC51B0" w:rsidP="00EC51B0">
      <w:pPr>
        <w:rPr>
          <w:sz w:val="28"/>
          <w:szCs w:val="28"/>
        </w:rPr>
      </w:pPr>
      <w:r w:rsidRPr="00EC51B0"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06DA3" wp14:editId="032AF497">
                <wp:simplePos x="0" y="0"/>
                <wp:positionH relativeFrom="column">
                  <wp:posOffset>2886710</wp:posOffset>
                </wp:positionH>
                <wp:positionV relativeFrom="paragraph">
                  <wp:posOffset>60960</wp:posOffset>
                </wp:positionV>
                <wp:extent cx="2598420" cy="1310640"/>
                <wp:effectExtent l="0" t="0" r="1143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1B0" w:rsidRDefault="00EC51B0" w:rsidP="00EC51B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hyperlink r:id="rId6" w:history="1">
                              <w:r w:rsidRPr="00075CA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ananyac443@gmail.com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Place:Kolkata,700080                                  Phone:+91896198488              DOB:9</w:t>
                            </w:r>
                            <w:r w:rsidRPr="00EC51B0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March,1996                             </w:t>
                            </w:r>
                          </w:p>
                          <w:p w:rsidR="00EC51B0" w:rsidRDefault="00EC51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3pt;margin-top:4.8pt;width:204.6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" strokecolor="white [3212]">
                <v:textbox>
                  <w:txbxContent>
                    <w:p w:rsidR="00EC51B0" w:rsidRDefault="00EC51B0" w:rsidP="00EC51B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:</w:t>
                      </w:r>
                      <w:proofErr w:type="gramEnd"/>
                      <w:hyperlink r:id="rId7" w:history="1">
                        <w:r w:rsidRPr="00075CA1">
                          <w:rPr>
                            <w:rStyle w:val="Hyperlink"/>
                            <w:sz w:val="28"/>
                            <w:szCs w:val="28"/>
                          </w:rPr>
                          <w:t>ananyac443@gmail.com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Place:Kolkata,700080                                  Phone:+91896198488              DOB:9</w:t>
                      </w:r>
                      <w:r w:rsidRPr="00EC51B0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March,1996                             </w:t>
                      </w:r>
                    </w:p>
                    <w:p w:rsidR="00EC51B0" w:rsidRDefault="00EC51B0"/>
                  </w:txbxContent>
                </v:textbox>
              </v:shape>
            </w:pict>
          </mc:Fallback>
        </mc:AlternateContent>
      </w:r>
      <w:r w:rsidR="0078023F">
        <w:rPr>
          <w:noProof/>
          <w:lang w:eastAsia="en-IN"/>
        </w:rPr>
        <w:drawing>
          <wp:inline distT="0" distB="0" distL="0" distR="0" wp14:anchorId="21F5E753" wp14:editId="71B823E8">
            <wp:extent cx="1226820" cy="1455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03" cy="14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23F">
        <w:rPr>
          <w:sz w:val="28"/>
          <w:szCs w:val="28"/>
        </w:rPr>
        <w:t xml:space="preserve">                             </w:t>
      </w:r>
    </w:p>
    <w:p w:rsidR="00017B4D" w:rsidRPr="0056503C" w:rsidRDefault="00017B4D" w:rsidP="00017B4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503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</w:t>
      </w:r>
    </w:p>
    <w:p w:rsidR="00017B4D" w:rsidRPr="00A716B7" w:rsidRDefault="00017B4D" w:rsidP="00017B4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56503C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Objective:</w:t>
      </w:r>
      <w:r>
        <w:rPr>
          <w:rFonts w:ascii="Times New Roman" w:hAnsi="Times New Roman" w:cs="Times New Roman"/>
          <w:bCs/>
          <w:sz w:val="24"/>
          <w:szCs w:val="24"/>
        </w:rPr>
        <w:t xml:space="preserve">  A </w:t>
      </w:r>
      <w:r w:rsidR="00792878">
        <w:rPr>
          <w:rFonts w:ascii="Times New Roman" w:hAnsi="Times New Roman" w:cs="Times New Roman"/>
          <w:bCs/>
          <w:sz w:val="24"/>
          <w:szCs w:val="24"/>
        </w:rPr>
        <w:t xml:space="preserve">Post </w:t>
      </w:r>
      <w:r>
        <w:rPr>
          <w:rFonts w:ascii="Times New Roman" w:hAnsi="Times New Roman" w:cs="Times New Roman"/>
          <w:bCs/>
          <w:sz w:val="24"/>
          <w:szCs w:val="24"/>
        </w:rPr>
        <w:t xml:space="preserve">Graduate </w:t>
      </w:r>
      <w:r w:rsidR="00792878">
        <w:rPr>
          <w:rFonts w:ascii="Times New Roman" w:hAnsi="Times New Roman" w:cs="Times New Roman"/>
          <w:bCs/>
          <w:sz w:val="24"/>
          <w:szCs w:val="24"/>
        </w:rPr>
        <w:t xml:space="preserve">Diploma in Human Resource Management (2022) after completing </w:t>
      </w:r>
      <w:proofErr w:type="spellStart"/>
      <w:r w:rsidR="00792878">
        <w:rPr>
          <w:rFonts w:ascii="Times New Roman" w:hAnsi="Times New Roman" w:cs="Times New Roman"/>
          <w:bCs/>
          <w:sz w:val="24"/>
          <w:szCs w:val="24"/>
        </w:rPr>
        <w:t>B.Tech</w:t>
      </w:r>
      <w:proofErr w:type="spellEnd"/>
      <w:r w:rsidR="00792878">
        <w:rPr>
          <w:rFonts w:ascii="Times New Roman" w:hAnsi="Times New Roman" w:cs="Times New Roman"/>
          <w:bCs/>
          <w:sz w:val="24"/>
          <w:szCs w:val="24"/>
        </w:rPr>
        <w:t xml:space="preserve"> in ECE (2018)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6B7">
        <w:rPr>
          <w:rFonts w:ascii="Times New Roman" w:hAnsi="Times New Roman" w:cs="Times New Roman"/>
          <w:bCs/>
          <w:sz w:val="24"/>
          <w:szCs w:val="24"/>
        </w:rPr>
        <w:t xml:space="preserve">as well as </w:t>
      </w:r>
      <w:r>
        <w:rPr>
          <w:rFonts w:ascii="Times New Roman" w:hAnsi="Times New Roman" w:cs="Times New Roman"/>
          <w:bCs/>
          <w:sz w:val="24"/>
          <w:szCs w:val="24"/>
        </w:rPr>
        <w:t>working as</w:t>
      </w:r>
      <w:r w:rsidR="00AB7A19">
        <w:rPr>
          <w:rFonts w:ascii="Times New Roman" w:hAnsi="Times New Roman" w:cs="Times New Roman"/>
          <w:bCs/>
          <w:sz w:val="24"/>
          <w:szCs w:val="24"/>
        </w:rPr>
        <w:t xml:space="preserve"> an</w:t>
      </w:r>
      <w:r>
        <w:rPr>
          <w:rFonts w:ascii="Times New Roman" w:hAnsi="Times New Roman" w:cs="Times New Roman"/>
          <w:bCs/>
          <w:sz w:val="24"/>
          <w:szCs w:val="24"/>
        </w:rPr>
        <w:t xml:space="preserve"> Associate </w:t>
      </w:r>
      <w:r w:rsidR="00AB7A19">
        <w:rPr>
          <w:rFonts w:ascii="Times New Roman" w:hAnsi="Times New Roman" w:cs="Times New Roman"/>
          <w:bCs/>
          <w:sz w:val="24"/>
          <w:szCs w:val="24"/>
        </w:rPr>
        <w:t xml:space="preserve">Software Developer </w:t>
      </w:r>
      <w:r>
        <w:rPr>
          <w:rFonts w:ascii="Times New Roman" w:hAnsi="Times New Roman" w:cs="Times New Roman"/>
          <w:bCs/>
          <w:sz w:val="24"/>
          <w:szCs w:val="24"/>
        </w:rPr>
        <w:t xml:space="preserve">in Cognizant Technology Solution in Kolkata </w:t>
      </w:r>
      <w:r w:rsidR="00A716B7">
        <w:rPr>
          <w:rFonts w:ascii="Times New Roman" w:hAnsi="Times New Roman" w:cs="Times New Roman"/>
          <w:bCs/>
          <w:sz w:val="24"/>
          <w:szCs w:val="24"/>
        </w:rPr>
        <w:t xml:space="preserve">since 2018. </w:t>
      </w:r>
      <w:r w:rsidR="00A716B7" w:rsidRPr="00A716B7">
        <w:rPr>
          <w:rFonts w:ascii="Times New Roman" w:hAnsi="Times New Roman" w:cs="Times New Roman"/>
          <w:bCs/>
          <w:sz w:val="24"/>
          <w:szCs w:val="24"/>
        </w:rPr>
        <w:t>Currently, l</w:t>
      </w:r>
      <w:r w:rsidRPr="00A716B7">
        <w:rPr>
          <w:rFonts w:ascii="Times New Roman" w:hAnsi="Times New Roman" w:cs="Times New Roman"/>
          <w:bCs/>
          <w:sz w:val="24"/>
          <w:szCs w:val="24"/>
        </w:rPr>
        <w:t>ooking for HR based opportunities in a reput</w:t>
      </w:r>
      <w:r w:rsidR="00A716B7">
        <w:rPr>
          <w:rFonts w:ascii="Times New Roman" w:hAnsi="Times New Roman" w:cs="Times New Roman"/>
          <w:bCs/>
          <w:sz w:val="24"/>
          <w:szCs w:val="24"/>
        </w:rPr>
        <w:t>ed company based in Kolkata</w:t>
      </w:r>
      <w:bookmarkStart w:id="0" w:name="_GoBack"/>
      <w:bookmarkEnd w:id="0"/>
      <w:r w:rsidRPr="00A716B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17B4D" w:rsidRPr="0056503C" w:rsidRDefault="00017B4D" w:rsidP="00017B4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56503C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017B4D" w:rsidRDefault="00017B4D">
      <w:pPr>
        <w:rPr>
          <w:sz w:val="28"/>
          <w:szCs w:val="28"/>
        </w:rPr>
      </w:pPr>
    </w:p>
    <w:p w:rsidR="005E066F" w:rsidRPr="00DF3BDC" w:rsidRDefault="00B07141">
      <w:pPr>
        <w:rPr>
          <w:b/>
          <w:sz w:val="28"/>
          <w:szCs w:val="28"/>
          <w:u w:val="single"/>
        </w:rPr>
      </w:pPr>
      <w:r w:rsidRPr="00DF3BDC">
        <w:rPr>
          <w:b/>
          <w:sz w:val="28"/>
          <w:szCs w:val="28"/>
          <w:u w:val="single"/>
        </w:rPr>
        <w:t xml:space="preserve">Skills                   </w:t>
      </w:r>
    </w:p>
    <w:p w:rsidR="00B07141" w:rsidRPr="00DF3BDC" w:rsidRDefault="00B07141" w:rsidP="005E066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F3BDC">
        <w:rPr>
          <w:sz w:val="24"/>
          <w:szCs w:val="24"/>
        </w:rPr>
        <w:t>HRM basic concepts and knowledge</w:t>
      </w:r>
    </w:p>
    <w:p w:rsidR="00B07141" w:rsidRPr="00DF3BDC" w:rsidRDefault="00B07141" w:rsidP="005E066F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DF3BDC">
        <w:rPr>
          <w:sz w:val="24"/>
          <w:szCs w:val="24"/>
        </w:rPr>
        <w:t>Datawarehousing</w:t>
      </w:r>
      <w:proofErr w:type="spellEnd"/>
    </w:p>
    <w:p w:rsidR="00B07141" w:rsidRPr="00DF3BDC" w:rsidRDefault="00B07141" w:rsidP="005E066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F3BDC">
        <w:rPr>
          <w:sz w:val="24"/>
          <w:szCs w:val="24"/>
        </w:rPr>
        <w:t>SQL coding, ETL tool knowledge</w:t>
      </w:r>
    </w:p>
    <w:p w:rsidR="00B07141" w:rsidRPr="00DF3BDC" w:rsidRDefault="00B07141" w:rsidP="005E066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F3BDC">
        <w:rPr>
          <w:sz w:val="24"/>
          <w:szCs w:val="24"/>
        </w:rPr>
        <w:t>Basic C  and Java</w:t>
      </w:r>
    </w:p>
    <w:p w:rsidR="00B07141" w:rsidRDefault="00B07141">
      <w:pPr>
        <w:rPr>
          <w:sz w:val="28"/>
          <w:szCs w:val="28"/>
        </w:rPr>
      </w:pPr>
    </w:p>
    <w:p w:rsidR="00B07141" w:rsidRPr="00DF3BDC" w:rsidRDefault="00B07141">
      <w:pPr>
        <w:rPr>
          <w:b/>
          <w:sz w:val="28"/>
          <w:szCs w:val="28"/>
          <w:u w:val="single"/>
        </w:rPr>
      </w:pPr>
      <w:r w:rsidRPr="00DF3BDC">
        <w:rPr>
          <w:b/>
          <w:sz w:val="28"/>
          <w:szCs w:val="28"/>
          <w:u w:val="single"/>
        </w:rPr>
        <w:t>Work History</w:t>
      </w:r>
    </w:p>
    <w:p w:rsidR="00DF3BDC" w:rsidRPr="00DF3BDC" w:rsidRDefault="00DF3BDC" w:rsidP="00B07141">
      <w:pPr>
        <w:rPr>
          <w:rFonts w:cstheme="minorHAnsi"/>
          <w:b/>
          <w:sz w:val="28"/>
          <w:szCs w:val="28"/>
        </w:rPr>
      </w:pPr>
      <w:r w:rsidRPr="00DF3BDC">
        <w:rPr>
          <w:rFonts w:cstheme="minorHAnsi"/>
          <w:b/>
          <w:i/>
          <w:sz w:val="28"/>
          <w:szCs w:val="28"/>
        </w:rPr>
        <w:t>Cognizant Technology Solution, Kolkata</w:t>
      </w:r>
      <w:r w:rsidRPr="00DF3BDC">
        <w:rPr>
          <w:rFonts w:cstheme="minorHAnsi"/>
          <w:b/>
          <w:sz w:val="28"/>
          <w:szCs w:val="28"/>
        </w:rPr>
        <w:t xml:space="preserve">                              </w:t>
      </w:r>
      <w:r>
        <w:rPr>
          <w:rFonts w:cstheme="minorHAnsi"/>
          <w:b/>
          <w:sz w:val="28"/>
          <w:szCs w:val="28"/>
        </w:rPr>
        <w:t xml:space="preserve">  </w:t>
      </w:r>
      <w:r w:rsidRPr="00DF3BDC">
        <w:rPr>
          <w:rFonts w:cstheme="minorHAnsi"/>
          <w:b/>
          <w:sz w:val="28"/>
          <w:szCs w:val="28"/>
        </w:rPr>
        <w:t>July, 2018 - Present</w:t>
      </w:r>
    </w:p>
    <w:p w:rsidR="005E066F" w:rsidRPr="00DF3BDC" w:rsidRDefault="00DF3BDC" w:rsidP="00B07141">
      <w:pPr>
        <w:rPr>
          <w:rFonts w:cstheme="minorHAnsi"/>
          <w:i/>
          <w:sz w:val="24"/>
          <w:szCs w:val="24"/>
        </w:rPr>
      </w:pPr>
      <w:r w:rsidRPr="00DF3BDC">
        <w:rPr>
          <w:rFonts w:cstheme="minorHAnsi"/>
          <w:b/>
          <w:sz w:val="24"/>
          <w:szCs w:val="24"/>
        </w:rPr>
        <w:t>Designation:</w:t>
      </w:r>
      <w:r w:rsidR="00B07141" w:rsidRPr="00DF3BDC">
        <w:rPr>
          <w:rFonts w:cstheme="minorHAnsi"/>
          <w:sz w:val="24"/>
          <w:szCs w:val="24"/>
        </w:rPr>
        <w:t xml:space="preserve"> </w:t>
      </w:r>
      <w:r w:rsidR="00B07141" w:rsidRPr="00DF3BDC">
        <w:rPr>
          <w:rFonts w:cstheme="minorHAnsi"/>
          <w:i/>
          <w:sz w:val="24"/>
          <w:szCs w:val="24"/>
        </w:rPr>
        <w:t xml:space="preserve">Associate </w:t>
      </w:r>
      <w:r w:rsidR="005E066F" w:rsidRPr="00DF3BDC">
        <w:rPr>
          <w:rFonts w:cstheme="minorHAnsi"/>
          <w:i/>
          <w:sz w:val="24"/>
          <w:szCs w:val="24"/>
        </w:rPr>
        <w:t>–Software ETL developer</w:t>
      </w:r>
    </w:p>
    <w:p w:rsidR="00256B4F" w:rsidRPr="00DF3BDC" w:rsidRDefault="00256B4F" w:rsidP="00B07141">
      <w:pPr>
        <w:rPr>
          <w:rFonts w:cstheme="minorHAnsi"/>
          <w:sz w:val="24"/>
          <w:szCs w:val="24"/>
        </w:rPr>
      </w:pPr>
      <w:r w:rsidRPr="00DF3BDC">
        <w:rPr>
          <w:rFonts w:cstheme="minorHAnsi"/>
          <w:b/>
          <w:sz w:val="24"/>
          <w:szCs w:val="24"/>
        </w:rPr>
        <w:t>Experience:</w:t>
      </w:r>
      <w:r w:rsidRPr="00DF3BDC">
        <w:rPr>
          <w:rFonts w:cstheme="minorHAnsi"/>
          <w:sz w:val="24"/>
          <w:szCs w:val="24"/>
        </w:rPr>
        <w:t xml:space="preserve"> </w:t>
      </w:r>
      <w:r w:rsidRPr="00DF3BDC">
        <w:rPr>
          <w:rFonts w:cstheme="minorHAnsi"/>
          <w:i/>
          <w:sz w:val="24"/>
          <w:szCs w:val="24"/>
        </w:rPr>
        <w:t>3 years 9 months</w:t>
      </w:r>
    </w:p>
    <w:p w:rsidR="00256B4F" w:rsidRPr="00DF3BDC" w:rsidRDefault="00256B4F" w:rsidP="00B07141">
      <w:pPr>
        <w:rPr>
          <w:rFonts w:cstheme="minorHAnsi"/>
          <w:sz w:val="24"/>
          <w:szCs w:val="24"/>
        </w:rPr>
      </w:pPr>
      <w:r w:rsidRPr="00DF3BDC">
        <w:rPr>
          <w:rFonts w:cstheme="minorHAnsi"/>
          <w:b/>
          <w:sz w:val="24"/>
          <w:szCs w:val="24"/>
        </w:rPr>
        <w:t>Project Name:</w:t>
      </w:r>
      <w:r w:rsidRPr="00DF3BDC">
        <w:rPr>
          <w:rFonts w:cstheme="minorHAnsi"/>
          <w:sz w:val="24"/>
          <w:szCs w:val="24"/>
        </w:rPr>
        <w:t xml:space="preserve"> </w:t>
      </w:r>
      <w:r w:rsidRPr="00DF3BDC">
        <w:rPr>
          <w:rFonts w:cstheme="minorHAnsi"/>
          <w:i/>
          <w:sz w:val="24"/>
          <w:szCs w:val="24"/>
        </w:rPr>
        <w:t>UPS Capital</w:t>
      </w:r>
    </w:p>
    <w:p w:rsidR="005E066F" w:rsidRPr="00DF3BDC" w:rsidRDefault="00256B4F" w:rsidP="00B07141">
      <w:pPr>
        <w:rPr>
          <w:rFonts w:eastAsia="Times New Roman" w:cstheme="minorHAnsi"/>
          <w:sz w:val="24"/>
          <w:szCs w:val="24"/>
          <w:lang w:eastAsia="en-IN"/>
        </w:rPr>
      </w:pPr>
      <w:r w:rsidRPr="00DF3BDC">
        <w:rPr>
          <w:rFonts w:cstheme="minorHAnsi"/>
          <w:b/>
          <w:sz w:val="24"/>
          <w:szCs w:val="24"/>
        </w:rPr>
        <w:t>Objective:</w:t>
      </w:r>
      <w:r w:rsidRPr="00DF3BDC">
        <w:rPr>
          <w:rFonts w:cstheme="minorHAnsi"/>
          <w:sz w:val="24"/>
          <w:szCs w:val="24"/>
        </w:rPr>
        <w:t xml:space="preserve"> </w:t>
      </w:r>
      <w:r w:rsidRPr="00DF3BDC">
        <w:rPr>
          <w:rFonts w:eastAsia="Times New Roman" w:cstheme="minorHAnsi"/>
          <w:i/>
          <w:sz w:val="24"/>
          <w:szCs w:val="24"/>
          <w:lang w:eastAsia="en-IN"/>
        </w:rPr>
        <w:t xml:space="preserve">Migrating Data from </w:t>
      </w:r>
      <w:proofErr w:type="spellStart"/>
      <w:r w:rsidRPr="00DF3BDC">
        <w:rPr>
          <w:rFonts w:eastAsia="Times New Roman" w:cstheme="minorHAnsi"/>
          <w:i/>
          <w:sz w:val="24"/>
          <w:szCs w:val="24"/>
          <w:lang w:eastAsia="en-IN"/>
        </w:rPr>
        <w:t>Guidewire</w:t>
      </w:r>
      <w:proofErr w:type="spellEnd"/>
      <w:r w:rsidRPr="00DF3BDC">
        <w:rPr>
          <w:rFonts w:eastAsia="Times New Roman" w:cstheme="minorHAnsi"/>
          <w:i/>
          <w:sz w:val="24"/>
          <w:szCs w:val="24"/>
          <w:lang w:eastAsia="en-IN"/>
        </w:rPr>
        <w:t xml:space="preserve"> Source Systems to a Single Transactional SQL Server Database</w:t>
      </w:r>
    </w:p>
    <w:p w:rsidR="00256B4F" w:rsidRPr="00DF3BDC" w:rsidRDefault="00256B4F" w:rsidP="00B07141">
      <w:pPr>
        <w:rPr>
          <w:rFonts w:cstheme="minorHAnsi"/>
          <w:b/>
          <w:sz w:val="24"/>
          <w:szCs w:val="24"/>
        </w:rPr>
      </w:pPr>
      <w:r w:rsidRPr="00DF3BDC">
        <w:rPr>
          <w:rFonts w:eastAsia="Times New Roman" w:cstheme="minorHAnsi"/>
          <w:sz w:val="24"/>
          <w:szCs w:val="24"/>
          <w:lang w:eastAsia="en-IN"/>
        </w:rPr>
        <w:br/>
      </w:r>
      <w:r w:rsidRPr="00DF3BDC">
        <w:rPr>
          <w:rFonts w:cstheme="minorHAnsi"/>
          <w:b/>
          <w:sz w:val="24"/>
          <w:szCs w:val="24"/>
        </w:rPr>
        <w:t>Roles and Responsibilities:</w:t>
      </w:r>
    </w:p>
    <w:p w:rsidR="00256B4F" w:rsidRPr="00DF3BDC" w:rsidRDefault="00256B4F" w:rsidP="00256B4F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IN"/>
        </w:rPr>
      </w:pPr>
      <w:r w:rsidRPr="00DF3BDC">
        <w:rPr>
          <w:rFonts w:eastAsia="Times New Roman" w:cstheme="minorHAnsi"/>
          <w:sz w:val="24"/>
          <w:szCs w:val="24"/>
          <w:lang w:eastAsia="en-IN"/>
        </w:rPr>
        <w:t>Participating in all Technical discussions, meetings. Interacted with users to know their business views while gathering the report and downstream views requirements</w:t>
      </w:r>
    </w:p>
    <w:p w:rsidR="00256B4F" w:rsidRPr="00DF3BDC" w:rsidRDefault="00256B4F" w:rsidP="00256B4F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IN"/>
        </w:rPr>
      </w:pPr>
      <w:r w:rsidRPr="00DF3BDC">
        <w:rPr>
          <w:rFonts w:eastAsia="Times New Roman" w:cstheme="minorHAnsi"/>
          <w:sz w:val="24"/>
          <w:szCs w:val="24"/>
          <w:lang w:eastAsia="en-IN"/>
        </w:rPr>
        <w:lastRenderedPageBreak/>
        <w:t>Ability to interpret, configure and implement data mapping / transformation business rules into Data Services</w:t>
      </w:r>
    </w:p>
    <w:p w:rsidR="00256B4F" w:rsidRPr="00DF3BDC" w:rsidRDefault="00256B4F" w:rsidP="00256B4F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IN"/>
        </w:rPr>
      </w:pPr>
      <w:r w:rsidRPr="00DF3BDC">
        <w:rPr>
          <w:rFonts w:eastAsia="Times New Roman" w:cstheme="minorHAnsi"/>
          <w:sz w:val="24"/>
          <w:szCs w:val="24"/>
          <w:lang w:eastAsia="en-IN"/>
        </w:rPr>
        <w:t>Prepared mapping documents capturing all the rules from the business.</w:t>
      </w:r>
    </w:p>
    <w:p w:rsidR="00256B4F" w:rsidRPr="00DF3BDC" w:rsidRDefault="00256B4F" w:rsidP="00256B4F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IN"/>
        </w:rPr>
      </w:pPr>
      <w:r w:rsidRPr="00DF3BDC">
        <w:rPr>
          <w:rFonts w:eastAsia="Times New Roman" w:cstheme="minorHAnsi"/>
          <w:sz w:val="24"/>
          <w:szCs w:val="24"/>
          <w:lang w:eastAsia="en-IN"/>
        </w:rPr>
        <w:t>Building of the BODS Jobs, Workflows, Data Flows as per the Mapping Specification.</w:t>
      </w:r>
    </w:p>
    <w:p w:rsidR="00256B4F" w:rsidRPr="00DF3BDC" w:rsidRDefault="00256B4F" w:rsidP="00256B4F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IN"/>
        </w:rPr>
      </w:pPr>
      <w:r w:rsidRPr="00DF3BDC">
        <w:rPr>
          <w:rFonts w:eastAsia="Times New Roman" w:cstheme="minorHAnsi"/>
          <w:sz w:val="24"/>
          <w:szCs w:val="24"/>
          <w:lang w:eastAsia="en-IN"/>
        </w:rPr>
        <w:t>Extensively used ETL to load data from the relation database and also to flat file.</w:t>
      </w:r>
    </w:p>
    <w:p w:rsidR="00256B4F" w:rsidRPr="00DF3BDC" w:rsidRDefault="00256B4F" w:rsidP="00256B4F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IN"/>
        </w:rPr>
      </w:pPr>
      <w:r w:rsidRPr="00DF3BDC">
        <w:rPr>
          <w:rFonts w:eastAsia="Times New Roman" w:cstheme="minorHAnsi"/>
          <w:sz w:val="24"/>
          <w:szCs w:val="24"/>
          <w:lang w:eastAsia="en-IN"/>
        </w:rPr>
        <w:t>Ensuring proper Dependencies and Proper running of loads Incremental and Complete loads</w:t>
      </w:r>
    </w:p>
    <w:p w:rsidR="00256B4F" w:rsidRPr="00DF3BDC" w:rsidRDefault="00256B4F" w:rsidP="00256B4F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IN"/>
        </w:rPr>
      </w:pPr>
      <w:r w:rsidRPr="00DF3BDC">
        <w:rPr>
          <w:rFonts w:eastAsia="Times New Roman" w:cstheme="minorHAnsi"/>
          <w:sz w:val="24"/>
          <w:szCs w:val="24"/>
          <w:lang w:eastAsia="en-IN"/>
        </w:rPr>
        <w:t>Involved in migration, UAT and solved the issues raised by users before migrating to Production.</w:t>
      </w:r>
    </w:p>
    <w:p w:rsidR="00256B4F" w:rsidRPr="00DF3BDC" w:rsidRDefault="00256B4F" w:rsidP="00256B4F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IN"/>
        </w:rPr>
      </w:pPr>
      <w:r w:rsidRPr="00DF3BDC">
        <w:rPr>
          <w:rFonts w:eastAsia="Times New Roman" w:cstheme="minorHAnsi"/>
          <w:sz w:val="24"/>
          <w:szCs w:val="24"/>
          <w:lang w:eastAsia="en-IN"/>
        </w:rPr>
        <w:t xml:space="preserve">Role played as production support during deployment of </w:t>
      </w:r>
      <w:proofErr w:type="gramStart"/>
      <w:r w:rsidRPr="00DF3BDC">
        <w:rPr>
          <w:rFonts w:eastAsia="Times New Roman" w:cstheme="minorHAnsi"/>
          <w:sz w:val="24"/>
          <w:szCs w:val="24"/>
          <w:lang w:eastAsia="en-IN"/>
        </w:rPr>
        <w:t>Hot</w:t>
      </w:r>
      <w:proofErr w:type="gramEnd"/>
      <w:r w:rsidRPr="00DF3BDC">
        <w:rPr>
          <w:rFonts w:eastAsia="Times New Roman" w:cstheme="minorHAnsi"/>
          <w:sz w:val="24"/>
          <w:szCs w:val="24"/>
          <w:lang w:eastAsia="en-IN"/>
        </w:rPr>
        <w:t xml:space="preserve"> fixes that includes resolving incidents, change requests.</w:t>
      </w:r>
    </w:p>
    <w:p w:rsidR="00256B4F" w:rsidRPr="00DF3BDC" w:rsidRDefault="00256B4F" w:rsidP="00256B4F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IN"/>
        </w:rPr>
      </w:pPr>
      <w:r w:rsidRPr="00DF3BDC">
        <w:rPr>
          <w:rFonts w:eastAsia="Times New Roman" w:cstheme="minorHAnsi"/>
          <w:sz w:val="24"/>
          <w:szCs w:val="24"/>
          <w:lang w:eastAsia="en-IN"/>
        </w:rPr>
        <w:t>Tracked all the change requirements as per the Business needs</w:t>
      </w:r>
    </w:p>
    <w:p w:rsidR="00256B4F" w:rsidRPr="00DF3BDC" w:rsidRDefault="00256B4F" w:rsidP="00256B4F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IN"/>
        </w:rPr>
      </w:pPr>
      <w:r w:rsidRPr="00DF3BDC">
        <w:rPr>
          <w:rFonts w:eastAsia="Times New Roman" w:cstheme="minorHAnsi"/>
          <w:sz w:val="24"/>
          <w:szCs w:val="24"/>
          <w:lang w:eastAsia="en-IN"/>
        </w:rPr>
        <w:t xml:space="preserve">Daily monitoring of Production </w:t>
      </w:r>
      <w:proofErr w:type="spellStart"/>
      <w:r w:rsidRPr="00DF3BDC">
        <w:rPr>
          <w:rFonts w:eastAsia="Times New Roman" w:cstheme="minorHAnsi"/>
          <w:sz w:val="24"/>
          <w:szCs w:val="24"/>
          <w:lang w:eastAsia="en-IN"/>
        </w:rPr>
        <w:t>DataHub</w:t>
      </w:r>
      <w:proofErr w:type="spellEnd"/>
      <w:r w:rsidRPr="00DF3BDC">
        <w:rPr>
          <w:rFonts w:eastAsia="Times New Roman" w:cstheme="minorHAnsi"/>
          <w:sz w:val="24"/>
          <w:szCs w:val="24"/>
          <w:lang w:eastAsia="en-IN"/>
        </w:rPr>
        <w:t xml:space="preserve"> Jobs. If the jobs failed, analysis and required fixing done accordingly</w:t>
      </w:r>
      <w:r w:rsidR="00380DC6" w:rsidRPr="00DF3BDC">
        <w:rPr>
          <w:rFonts w:eastAsia="Times New Roman" w:cstheme="minorHAnsi"/>
          <w:sz w:val="24"/>
          <w:szCs w:val="24"/>
          <w:lang w:eastAsia="en-IN"/>
        </w:rPr>
        <w:t>.</w:t>
      </w:r>
    </w:p>
    <w:p w:rsidR="00380DC6" w:rsidRPr="00DF3BDC" w:rsidRDefault="00380DC6" w:rsidP="00256B4F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IN"/>
        </w:rPr>
      </w:pPr>
      <w:r w:rsidRPr="00DF3BDC">
        <w:rPr>
          <w:rFonts w:eastAsia="Times New Roman" w:cstheme="minorHAnsi"/>
          <w:sz w:val="24"/>
          <w:szCs w:val="24"/>
          <w:lang w:eastAsia="en-IN"/>
        </w:rPr>
        <w:t>As part of each Release, handled the deployment activities and placed the items in respective environment.</w:t>
      </w:r>
    </w:p>
    <w:p w:rsidR="00256B4F" w:rsidRPr="00AB7A19" w:rsidRDefault="00256B4F" w:rsidP="00256B4F">
      <w:pPr>
        <w:rPr>
          <w:b/>
          <w:sz w:val="28"/>
          <w:szCs w:val="28"/>
          <w:u w:val="single"/>
        </w:rPr>
      </w:pPr>
      <w:r w:rsidRPr="00256B4F">
        <w:rPr>
          <w:rFonts w:ascii="Segoe UI" w:eastAsia="Times New Roman" w:hAnsi="Segoe UI" w:cs="Segoe UI"/>
          <w:sz w:val="24"/>
          <w:szCs w:val="24"/>
          <w:lang w:eastAsia="en-IN"/>
        </w:rPr>
        <w:br/>
      </w:r>
      <w:r w:rsidR="005E066F" w:rsidRPr="00AB7A19">
        <w:rPr>
          <w:b/>
          <w:sz w:val="28"/>
          <w:szCs w:val="28"/>
          <w:u w:val="single"/>
        </w:rPr>
        <w:t>Educational Qualification:</w:t>
      </w:r>
    </w:p>
    <w:tbl>
      <w:tblPr>
        <w:tblW w:w="7140" w:type="dxa"/>
        <w:tblInd w:w="113" w:type="dxa"/>
        <w:tblLook w:val="04A0" w:firstRow="1" w:lastRow="0" w:firstColumn="1" w:lastColumn="0" w:noHBand="0" w:noVBand="1"/>
      </w:tblPr>
      <w:tblGrid>
        <w:gridCol w:w="957"/>
        <w:gridCol w:w="1501"/>
        <w:gridCol w:w="1622"/>
        <w:gridCol w:w="2360"/>
        <w:gridCol w:w="1113"/>
      </w:tblGrid>
      <w:tr w:rsidR="005E066F" w:rsidRPr="00DF3BDC" w:rsidTr="009E377E">
        <w:trPr>
          <w:trHeight w:val="93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Year of passing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Examination passed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Institution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Board/ University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5E066F" w:rsidRPr="00DF3BDC" w:rsidTr="009E377E">
        <w:trPr>
          <w:trHeight w:val="1452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ICSE (10</w:t>
            </w: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Standard)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Salt Lake School(English Medium)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CISCE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86.80%</w:t>
            </w:r>
          </w:p>
        </w:tc>
      </w:tr>
      <w:tr w:rsidR="005E066F" w:rsidRPr="00DF3BDC" w:rsidTr="009E377E">
        <w:trPr>
          <w:trHeight w:val="936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ISC (12</w:t>
            </w: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Standard)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Salt Lake School(English Medium)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CISCE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85.50%</w:t>
            </w:r>
          </w:p>
        </w:tc>
      </w:tr>
      <w:tr w:rsidR="005E066F" w:rsidRPr="00DF3BDC" w:rsidTr="009E377E">
        <w:trPr>
          <w:trHeight w:val="193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B.Tech</w:t>
            </w:r>
            <w:proofErr w:type="spellEnd"/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(E.C.E)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66F" w:rsidRPr="00DF3BDC" w:rsidRDefault="005E066F" w:rsidP="005E0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SurTech</w:t>
            </w:r>
            <w:proofErr w:type="spellEnd"/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Institute of Technology (Under JIS group)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Maulana</w:t>
            </w:r>
            <w:proofErr w:type="spellEnd"/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Abul</w:t>
            </w:r>
            <w:proofErr w:type="spellEnd"/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Kalam</w:t>
            </w:r>
            <w:proofErr w:type="spellEnd"/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Azad University of Technology(MAKAUT)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DGPA 9.3</w:t>
            </w:r>
          </w:p>
        </w:tc>
      </w:tr>
      <w:tr w:rsidR="005E066F" w:rsidRPr="00DF3BDC" w:rsidTr="009E377E">
        <w:trPr>
          <w:trHeight w:val="193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66F" w:rsidRPr="00DF3BDC" w:rsidRDefault="005E066F" w:rsidP="009E3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66F" w:rsidRPr="00DF3BDC" w:rsidRDefault="005E066F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PGDBM-HRM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Narsee</w:t>
            </w:r>
            <w:proofErr w:type="spellEnd"/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Monjee</w:t>
            </w:r>
            <w:proofErr w:type="spellEnd"/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Institute of Management and Studies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NMIMS University</w:t>
            </w:r>
            <w:r w:rsidR="000440B7"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, NGASCE, India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9A3" w:rsidRPr="00DF3BDC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75.38</w:t>
            </w:r>
            <w:r w:rsidR="005E066F" w:rsidRPr="00DF3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% </w:t>
            </w:r>
          </w:p>
          <w:p w:rsidR="005E066F" w:rsidRPr="00DF3BDC" w:rsidRDefault="005E066F" w:rsidP="009E3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0C6859" w:rsidRPr="00AB7A19" w:rsidRDefault="000C6859" w:rsidP="000C6859">
      <w:pPr>
        <w:rPr>
          <w:b/>
          <w:sz w:val="28"/>
          <w:szCs w:val="28"/>
          <w:u w:val="single"/>
        </w:rPr>
      </w:pPr>
      <w:r w:rsidRPr="00AB7A19">
        <w:rPr>
          <w:b/>
          <w:sz w:val="28"/>
          <w:szCs w:val="28"/>
          <w:u w:val="single"/>
        </w:rPr>
        <w:lastRenderedPageBreak/>
        <w:t>Academic Projects</w:t>
      </w:r>
    </w:p>
    <w:p w:rsidR="0078023F" w:rsidRPr="00DF3BDC" w:rsidRDefault="0078023F" w:rsidP="0078023F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DF3BDC">
        <w:rPr>
          <w:b/>
          <w:sz w:val="24"/>
          <w:szCs w:val="24"/>
        </w:rPr>
        <w:t>As part of PGDBM- HRM:</w:t>
      </w:r>
    </w:p>
    <w:p w:rsidR="0078023F" w:rsidRPr="00DF3BDC" w:rsidRDefault="0078023F" w:rsidP="0078023F">
      <w:pPr>
        <w:pStyle w:val="ListParagraph"/>
        <w:numPr>
          <w:ilvl w:val="0"/>
          <w:numId w:val="14"/>
        </w:numPr>
        <w:rPr>
          <w:i/>
          <w:sz w:val="24"/>
          <w:szCs w:val="24"/>
        </w:rPr>
      </w:pPr>
      <w:r w:rsidRPr="00DF3BDC">
        <w:rPr>
          <w:i/>
          <w:iCs/>
          <w:sz w:val="24"/>
          <w:szCs w:val="24"/>
        </w:rPr>
        <w:t>A study of Recruitment-selection process in TATA CONSULTANCY SERVICE</w:t>
      </w:r>
    </w:p>
    <w:p w:rsidR="0078023F" w:rsidRPr="00DF3BDC" w:rsidRDefault="0078023F" w:rsidP="0078023F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DF3BDC">
        <w:rPr>
          <w:b/>
          <w:sz w:val="24"/>
          <w:szCs w:val="24"/>
        </w:rPr>
        <w:t>As Part of BTECH in ECE:</w:t>
      </w:r>
    </w:p>
    <w:p w:rsidR="000C6859" w:rsidRPr="00DF3BDC" w:rsidRDefault="000C6859" w:rsidP="0078023F">
      <w:pPr>
        <w:pStyle w:val="ListParagraph"/>
        <w:numPr>
          <w:ilvl w:val="0"/>
          <w:numId w:val="14"/>
        </w:numPr>
        <w:rPr>
          <w:i/>
          <w:sz w:val="24"/>
          <w:szCs w:val="24"/>
        </w:rPr>
      </w:pPr>
      <w:r w:rsidRPr="00DF3BDC">
        <w:rPr>
          <w:i/>
          <w:sz w:val="24"/>
          <w:szCs w:val="24"/>
        </w:rPr>
        <w:t>Implementation of Robotic Arm</w:t>
      </w:r>
    </w:p>
    <w:p w:rsidR="000C6859" w:rsidRPr="00DF3BDC" w:rsidRDefault="000C6859" w:rsidP="0078023F">
      <w:pPr>
        <w:pStyle w:val="ListParagraph"/>
        <w:numPr>
          <w:ilvl w:val="0"/>
          <w:numId w:val="14"/>
        </w:numPr>
        <w:rPr>
          <w:i/>
          <w:sz w:val="24"/>
          <w:szCs w:val="24"/>
        </w:rPr>
      </w:pPr>
      <w:r w:rsidRPr="00DF3BDC">
        <w:rPr>
          <w:bCs/>
          <w:i/>
          <w:sz w:val="24"/>
          <w:szCs w:val="24"/>
        </w:rPr>
        <w:t>Reverse car parking guard circuit using IR sensors</w:t>
      </w:r>
      <w:r w:rsidRPr="00DF3BDC">
        <w:rPr>
          <w:i/>
          <w:iCs/>
          <w:sz w:val="24"/>
          <w:szCs w:val="24"/>
        </w:rPr>
        <w:t> </w:t>
      </w:r>
    </w:p>
    <w:p w:rsidR="00950E8F" w:rsidRDefault="00950E8F" w:rsidP="00950E8F">
      <w:pPr>
        <w:rPr>
          <w:sz w:val="24"/>
          <w:szCs w:val="24"/>
        </w:rPr>
      </w:pPr>
    </w:p>
    <w:p w:rsidR="00950E8F" w:rsidRPr="00950E8F" w:rsidRDefault="00950E8F" w:rsidP="00950E8F">
      <w:pPr>
        <w:rPr>
          <w:b/>
          <w:sz w:val="28"/>
          <w:szCs w:val="28"/>
          <w:u w:val="single"/>
        </w:rPr>
      </w:pPr>
      <w:r w:rsidRPr="00950E8F">
        <w:rPr>
          <w:b/>
          <w:sz w:val="28"/>
          <w:szCs w:val="28"/>
          <w:u w:val="single"/>
        </w:rPr>
        <w:t>Vocational Training and Workshop</w:t>
      </w:r>
    </w:p>
    <w:p w:rsidR="00950E8F" w:rsidRPr="00950E8F" w:rsidRDefault="00950E8F" w:rsidP="00950E8F">
      <w:pPr>
        <w:pStyle w:val="ListParagraph"/>
        <w:numPr>
          <w:ilvl w:val="0"/>
          <w:numId w:val="18"/>
        </w:numPr>
        <w:rPr>
          <w:i/>
          <w:sz w:val="24"/>
          <w:szCs w:val="24"/>
        </w:rPr>
      </w:pPr>
      <w:r w:rsidRPr="00950E8F">
        <w:rPr>
          <w:i/>
          <w:sz w:val="24"/>
          <w:szCs w:val="24"/>
        </w:rPr>
        <w:t xml:space="preserve">Successfully completed Foundation Program under the aegis of the </w:t>
      </w:r>
      <w:r w:rsidRPr="00950E8F">
        <w:rPr>
          <w:b/>
          <w:i/>
          <w:sz w:val="24"/>
          <w:szCs w:val="24"/>
        </w:rPr>
        <w:t>Infosys Campus Connect</w:t>
      </w:r>
      <w:r w:rsidRPr="00950E8F">
        <w:rPr>
          <w:i/>
          <w:sz w:val="24"/>
          <w:szCs w:val="24"/>
        </w:rPr>
        <w:t xml:space="preserve"> starting from 01-08-2016 to 31-01-2017.</w:t>
      </w:r>
    </w:p>
    <w:p w:rsidR="00950E8F" w:rsidRPr="00950E8F" w:rsidRDefault="00950E8F" w:rsidP="00950E8F">
      <w:pPr>
        <w:pStyle w:val="ListParagraph"/>
        <w:numPr>
          <w:ilvl w:val="0"/>
          <w:numId w:val="18"/>
        </w:numPr>
        <w:rPr>
          <w:b/>
          <w:i/>
          <w:sz w:val="24"/>
          <w:szCs w:val="24"/>
        </w:rPr>
      </w:pPr>
      <w:r w:rsidRPr="00950E8F">
        <w:rPr>
          <w:i/>
          <w:sz w:val="24"/>
          <w:szCs w:val="24"/>
        </w:rPr>
        <w:t xml:space="preserve">Workshop on new technologies for development conducted and held at </w:t>
      </w:r>
      <w:r w:rsidRPr="00950E8F">
        <w:rPr>
          <w:b/>
          <w:i/>
          <w:sz w:val="24"/>
          <w:szCs w:val="24"/>
        </w:rPr>
        <w:t>Asian Institute of Technology, Bangkok, Thailand</w:t>
      </w:r>
    </w:p>
    <w:p w:rsidR="00950E8F" w:rsidRPr="00950E8F" w:rsidRDefault="00950E8F" w:rsidP="00950E8F">
      <w:pPr>
        <w:pStyle w:val="ListParagraph"/>
        <w:numPr>
          <w:ilvl w:val="0"/>
          <w:numId w:val="18"/>
        </w:numPr>
        <w:rPr>
          <w:i/>
          <w:sz w:val="24"/>
          <w:szCs w:val="24"/>
        </w:rPr>
      </w:pPr>
      <w:r w:rsidRPr="00950E8F">
        <w:rPr>
          <w:i/>
          <w:sz w:val="24"/>
          <w:szCs w:val="24"/>
        </w:rPr>
        <w:t>Career Connect Program Telecom Essential Course conducted by Ericsson, Kolkata</w:t>
      </w:r>
    </w:p>
    <w:p w:rsidR="00950E8F" w:rsidRPr="00950E8F" w:rsidRDefault="00950E8F" w:rsidP="00950E8F">
      <w:pPr>
        <w:pStyle w:val="ListParagraph"/>
        <w:numPr>
          <w:ilvl w:val="0"/>
          <w:numId w:val="18"/>
        </w:numPr>
        <w:rPr>
          <w:i/>
          <w:sz w:val="24"/>
          <w:szCs w:val="24"/>
        </w:rPr>
      </w:pPr>
      <w:r w:rsidRPr="00950E8F">
        <w:rPr>
          <w:i/>
          <w:sz w:val="24"/>
          <w:szCs w:val="24"/>
        </w:rPr>
        <w:t>Familiarization Training on various Aeronautical Communications, Navigations and Surveillance facilities at Airport Authority of India, Regional training centre(CNS) Eastern region, N.S,C.B.I Airport, Kolkata.</w:t>
      </w:r>
    </w:p>
    <w:p w:rsidR="00950E8F" w:rsidRPr="00950E8F" w:rsidRDefault="00950E8F" w:rsidP="00950E8F">
      <w:pPr>
        <w:pStyle w:val="ListParagraph"/>
        <w:numPr>
          <w:ilvl w:val="0"/>
          <w:numId w:val="18"/>
        </w:numPr>
        <w:rPr>
          <w:i/>
          <w:sz w:val="24"/>
          <w:szCs w:val="24"/>
        </w:rPr>
      </w:pPr>
      <w:r w:rsidRPr="00950E8F">
        <w:rPr>
          <w:i/>
          <w:sz w:val="24"/>
          <w:szCs w:val="24"/>
        </w:rPr>
        <w:t xml:space="preserve">Training on Networking with CISCO Tools in </w:t>
      </w:r>
      <w:r w:rsidRPr="00950E8F">
        <w:rPr>
          <w:b/>
          <w:i/>
          <w:sz w:val="24"/>
          <w:szCs w:val="24"/>
        </w:rPr>
        <w:t>ARDENT COMPUTECH PVT. LTD., Kolkata</w:t>
      </w:r>
    </w:p>
    <w:p w:rsidR="00950E8F" w:rsidRDefault="00950E8F" w:rsidP="00256B4F">
      <w:pPr>
        <w:rPr>
          <w:b/>
          <w:sz w:val="28"/>
          <w:szCs w:val="28"/>
          <w:u w:val="single"/>
        </w:rPr>
      </w:pPr>
    </w:p>
    <w:p w:rsidR="006904FD" w:rsidRPr="00DF3BDC" w:rsidRDefault="00AB7A19" w:rsidP="00256B4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Accomplishments</w:t>
      </w:r>
    </w:p>
    <w:p w:rsidR="00A40870" w:rsidRPr="00DF3BDC" w:rsidRDefault="00A40870" w:rsidP="00A4087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DF3BDC">
        <w:rPr>
          <w:b/>
          <w:sz w:val="24"/>
          <w:szCs w:val="24"/>
        </w:rPr>
        <w:t>Certificate of Award (2</w:t>
      </w:r>
      <w:r w:rsidRPr="00DF3BDC">
        <w:rPr>
          <w:b/>
          <w:sz w:val="24"/>
          <w:szCs w:val="24"/>
          <w:vertAlign w:val="superscript"/>
        </w:rPr>
        <w:t>nd</w:t>
      </w:r>
      <w:r w:rsidRPr="00DF3BDC">
        <w:rPr>
          <w:b/>
          <w:sz w:val="24"/>
          <w:szCs w:val="24"/>
        </w:rPr>
        <w:t xml:space="preserve"> prize) in ‘GIS Map Making’ at Asian Institute of Technology, Thailand – 14 days’ Workshop Program of AAI, Bangkok Thailand – Feb 2017</w:t>
      </w:r>
    </w:p>
    <w:p w:rsidR="00A40870" w:rsidRPr="00DF3BDC" w:rsidRDefault="00A40870" w:rsidP="00A40870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DF3BDC">
        <w:rPr>
          <w:i/>
          <w:sz w:val="24"/>
          <w:szCs w:val="24"/>
        </w:rPr>
        <w:t>Associated with Sur Institute of Technology</w:t>
      </w:r>
    </w:p>
    <w:p w:rsidR="00A40870" w:rsidRPr="00DF3BDC" w:rsidRDefault="00A40870" w:rsidP="00A40870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DF3BDC">
        <w:rPr>
          <w:i/>
          <w:sz w:val="24"/>
          <w:szCs w:val="24"/>
        </w:rPr>
        <w:t>Participated as a team and won 2</w:t>
      </w:r>
      <w:r w:rsidRPr="00DF3BDC">
        <w:rPr>
          <w:i/>
          <w:sz w:val="24"/>
          <w:szCs w:val="24"/>
          <w:vertAlign w:val="superscript"/>
        </w:rPr>
        <w:t>nd</w:t>
      </w:r>
      <w:r w:rsidRPr="00DF3BDC">
        <w:rPr>
          <w:i/>
          <w:sz w:val="24"/>
          <w:szCs w:val="24"/>
        </w:rPr>
        <w:t xml:space="preserve"> prize in ‘GIS Map Making’</w:t>
      </w:r>
    </w:p>
    <w:p w:rsidR="00A40870" w:rsidRPr="00DF3BDC" w:rsidRDefault="00A40870" w:rsidP="00A4087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DF3BDC">
        <w:rPr>
          <w:b/>
          <w:sz w:val="24"/>
          <w:szCs w:val="24"/>
        </w:rPr>
        <w:t xml:space="preserve">JIS </w:t>
      </w:r>
      <w:proofErr w:type="spellStart"/>
      <w:r w:rsidRPr="00DF3BDC">
        <w:rPr>
          <w:b/>
          <w:sz w:val="24"/>
          <w:szCs w:val="24"/>
        </w:rPr>
        <w:t>Samman</w:t>
      </w:r>
      <w:proofErr w:type="spellEnd"/>
      <w:r w:rsidRPr="00DF3BDC">
        <w:rPr>
          <w:b/>
          <w:sz w:val="24"/>
          <w:szCs w:val="24"/>
        </w:rPr>
        <w:t xml:space="preserve"> 2021 – Best Student Award (Electronics and Communication Engineering department)</w:t>
      </w:r>
    </w:p>
    <w:p w:rsidR="00A40870" w:rsidRPr="00DF3BDC" w:rsidRDefault="00A40870" w:rsidP="00A40870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 w:rsidRPr="00DF3BDC">
        <w:rPr>
          <w:i/>
          <w:sz w:val="24"/>
          <w:szCs w:val="24"/>
        </w:rPr>
        <w:t>Associated with Sur Institute of Technology</w:t>
      </w:r>
    </w:p>
    <w:p w:rsidR="00A40870" w:rsidRPr="00DF3BDC" w:rsidRDefault="00A40870" w:rsidP="00A40870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 w:rsidRPr="00DF3BDC">
        <w:rPr>
          <w:i/>
          <w:sz w:val="24"/>
          <w:szCs w:val="24"/>
        </w:rPr>
        <w:t>Best Student Award at Department Level</w:t>
      </w:r>
    </w:p>
    <w:p w:rsidR="00DF3BDC" w:rsidRDefault="00DF3BDC" w:rsidP="00A40870">
      <w:pPr>
        <w:rPr>
          <w:sz w:val="28"/>
          <w:szCs w:val="28"/>
          <w:u w:val="single"/>
        </w:rPr>
      </w:pPr>
    </w:p>
    <w:p w:rsidR="00A40870" w:rsidRPr="00AB7A19" w:rsidRDefault="00A40870" w:rsidP="00A40870">
      <w:pPr>
        <w:rPr>
          <w:b/>
          <w:sz w:val="28"/>
          <w:szCs w:val="28"/>
          <w:u w:val="single"/>
        </w:rPr>
      </w:pPr>
      <w:r w:rsidRPr="00AB7A19">
        <w:rPr>
          <w:b/>
          <w:sz w:val="28"/>
          <w:szCs w:val="28"/>
          <w:u w:val="single"/>
        </w:rPr>
        <w:t>Languages</w:t>
      </w:r>
      <w:r w:rsidR="00DF3BDC" w:rsidRPr="00AB7A19">
        <w:rPr>
          <w:b/>
          <w:sz w:val="28"/>
          <w:szCs w:val="28"/>
          <w:u w:val="single"/>
        </w:rPr>
        <w:t xml:space="preserve"> known</w:t>
      </w:r>
    </w:p>
    <w:p w:rsidR="00A40870" w:rsidRPr="00DF3BDC" w:rsidRDefault="00A40870" w:rsidP="00A40870">
      <w:pPr>
        <w:rPr>
          <w:i/>
          <w:sz w:val="24"/>
          <w:szCs w:val="24"/>
        </w:rPr>
      </w:pPr>
      <w:r w:rsidRPr="00DF3BDC">
        <w:rPr>
          <w:i/>
          <w:sz w:val="24"/>
          <w:szCs w:val="24"/>
        </w:rPr>
        <w:t>English, Bengali and Hindi</w:t>
      </w:r>
    </w:p>
    <w:p w:rsidR="00DF3BDC" w:rsidRDefault="00DF3BDC" w:rsidP="00A40870">
      <w:pPr>
        <w:rPr>
          <w:sz w:val="28"/>
          <w:szCs w:val="28"/>
        </w:rPr>
      </w:pPr>
    </w:p>
    <w:p w:rsidR="00A40870" w:rsidRPr="00DF3BDC" w:rsidRDefault="00AB7A19" w:rsidP="00A408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Additional Information</w:t>
      </w:r>
    </w:p>
    <w:p w:rsidR="00A40870" w:rsidRDefault="00A40870" w:rsidP="00DF3BD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F3BDC">
        <w:rPr>
          <w:b/>
          <w:sz w:val="24"/>
          <w:szCs w:val="24"/>
        </w:rPr>
        <w:t>Father’s name:</w:t>
      </w:r>
      <w:r w:rsidRPr="0056503C">
        <w:rPr>
          <w:sz w:val="24"/>
          <w:szCs w:val="24"/>
        </w:rPr>
        <w:t xml:space="preserve"> </w:t>
      </w:r>
      <w:proofErr w:type="spellStart"/>
      <w:r w:rsidRPr="00DF3BDC">
        <w:rPr>
          <w:i/>
          <w:sz w:val="24"/>
          <w:szCs w:val="24"/>
        </w:rPr>
        <w:t>Amit</w:t>
      </w:r>
      <w:proofErr w:type="spellEnd"/>
      <w:r w:rsidRPr="00DF3BDC">
        <w:rPr>
          <w:i/>
          <w:sz w:val="24"/>
          <w:szCs w:val="24"/>
        </w:rPr>
        <w:t xml:space="preserve"> </w:t>
      </w:r>
      <w:proofErr w:type="spellStart"/>
      <w:r w:rsidRPr="00DF3BDC">
        <w:rPr>
          <w:i/>
          <w:sz w:val="24"/>
          <w:szCs w:val="24"/>
        </w:rPr>
        <w:t>Baran</w:t>
      </w:r>
      <w:proofErr w:type="spellEnd"/>
      <w:r w:rsidRPr="00DF3BDC">
        <w:rPr>
          <w:i/>
          <w:sz w:val="24"/>
          <w:szCs w:val="24"/>
        </w:rPr>
        <w:t xml:space="preserve"> </w:t>
      </w:r>
      <w:proofErr w:type="spellStart"/>
      <w:r w:rsidRPr="00DF3BDC">
        <w:rPr>
          <w:i/>
          <w:sz w:val="24"/>
          <w:szCs w:val="24"/>
        </w:rPr>
        <w:t>Chakraborty</w:t>
      </w:r>
      <w:proofErr w:type="spellEnd"/>
    </w:p>
    <w:p w:rsidR="00DF3BDC" w:rsidRPr="0056503C" w:rsidRDefault="00DF3BDC" w:rsidP="00DF3BD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>Mother’s name:</w:t>
      </w:r>
      <w:r>
        <w:rPr>
          <w:sz w:val="24"/>
          <w:szCs w:val="24"/>
        </w:rPr>
        <w:t xml:space="preserve"> </w:t>
      </w:r>
      <w:proofErr w:type="spellStart"/>
      <w:r w:rsidRPr="00DF3BDC">
        <w:rPr>
          <w:i/>
          <w:sz w:val="24"/>
          <w:szCs w:val="24"/>
        </w:rPr>
        <w:t>Balaka</w:t>
      </w:r>
      <w:proofErr w:type="spellEnd"/>
      <w:r w:rsidRPr="00DF3BDC">
        <w:rPr>
          <w:i/>
          <w:sz w:val="24"/>
          <w:szCs w:val="24"/>
        </w:rPr>
        <w:t xml:space="preserve"> </w:t>
      </w:r>
      <w:proofErr w:type="spellStart"/>
      <w:r w:rsidRPr="00DF3BDC">
        <w:rPr>
          <w:i/>
          <w:sz w:val="24"/>
          <w:szCs w:val="24"/>
        </w:rPr>
        <w:t>Chakraborty</w:t>
      </w:r>
      <w:proofErr w:type="spellEnd"/>
    </w:p>
    <w:p w:rsidR="00A40870" w:rsidRPr="0056503C" w:rsidRDefault="00A40870" w:rsidP="00DF3BD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F3BDC">
        <w:rPr>
          <w:b/>
          <w:sz w:val="24"/>
          <w:szCs w:val="24"/>
        </w:rPr>
        <w:t>Residential Address:</w:t>
      </w:r>
      <w:r w:rsidRPr="0056503C">
        <w:rPr>
          <w:sz w:val="24"/>
          <w:szCs w:val="24"/>
        </w:rPr>
        <w:t xml:space="preserve"> </w:t>
      </w:r>
      <w:proofErr w:type="spellStart"/>
      <w:r w:rsidRPr="00DF3BDC">
        <w:rPr>
          <w:i/>
          <w:sz w:val="24"/>
          <w:szCs w:val="24"/>
        </w:rPr>
        <w:t>Aditya</w:t>
      </w:r>
      <w:proofErr w:type="spellEnd"/>
      <w:r w:rsidRPr="00DF3BDC">
        <w:rPr>
          <w:i/>
          <w:sz w:val="24"/>
          <w:szCs w:val="24"/>
        </w:rPr>
        <w:t xml:space="preserve"> Elegance, Block-C, Flat No. 4, 1st Floor, </w:t>
      </w:r>
      <w:proofErr w:type="gramStart"/>
      <w:r w:rsidRPr="00DF3BDC">
        <w:rPr>
          <w:i/>
          <w:sz w:val="24"/>
          <w:szCs w:val="24"/>
        </w:rPr>
        <w:t xml:space="preserve">5 </w:t>
      </w:r>
      <w:proofErr w:type="spellStart"/>
      <w:r w:rsidRPr="00DF3BDC">
        <w:rPr>
          <w:i/>
          <w:sz w:val="24"/>
          <w:szCs w:val="24"/>
        </w:rPr>
        <w:t>K.B.Sarani</w:t>
      </w:r>
      <w:proofErr w:type="spellEnd"/>
      <w:r w:rsidRPr="00DF3BDC">
        <w:rPr>
          <w:i/>
          <w:sz w:val="24"/>
          <w:szCs w:val="24"/>
        </w:rPr>
        <w:t>,</w:t>
      </w:r>
      <w:proofErr w:type="gramEnd"/>
      <w:r w:rsidRPr="00DF3BDC">
        <w:rPr>
          <w:i/>
          <w:sz w:val="24"/>
          <w:szCs w:val="24"/>
        </w:rPr>
        <w:t xml:space="preserve"> P.O.  Dum Dum, Kolkata - 700080, West Bengal</w:t>
      </w:r>
      <w:r w:rsidRPr="0056503C">
        <w:rPr>
          <w:sz w:val="24"/>
          <w:szCs w:val="24"/>
        </w:rPr>
        <w:t xml:space="preserve"> </w:t>
      </w:r>
    </w:p>
    <w:p w:rsidR="00A40870" w:rsidRPr="0056503C" w:rsidRDefault="00A40870" w:rsidP="00DF3BD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F3BDC">
        <w:rPr>
          <w:b/>
          <w:sz w:val="24"/>
          <w:szCs w:val="24"/>
        </w:rPr>
        <w:t>Nationality:</w:t>
      </w:r>
      <w:r w:rsidRPr="0056503C">
        <w:rPr>
          <w:sz w:val="24"/>
          <w:szCs w:val="24"/>
        </w:rPr>
        <w:t xml:space="preserve"> </w:t>
      </w:r>
      <w:r w:rsidRPr="00DF3BDC">
        <w:rPr>
          <w:i/>
          <w:sz w:val="24"/>
          <w:szCs w:val="24"/>
        </w:rPr>
        <w:t>Indian</w:t>
      </w:r>
    </w:p>
    <w:p w:rsidR="00A40870" w:rsidRDefault="00A40870" w:rsidP="00DF3BD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F3BDC">
        <w:rPr>
          <w:b/>
          <w:sz w:val="24"/>
          <w:szCs w:val="24"/>
        </w:rPr>
        <w:t>Religion:</w:t>
      </w:r>
      <w:r w:rsidRPr="0056503C">
        <w:rPr>
          <w:sz w:val="24"/>
          <w:szCs w:val="24"/>
        </w:rPr>
        <w:t xml:space="preserve"> </w:t>
      </w:r>
      <w:r w:rsidRPr="00DF3BDC">
        <w:rPr>
          <w:i/>
          <w:sz w:val="24"/>
          <w:szCs w:val="24"/>
        </w:rPr>
        <w:t>Hinduism</w:t>
      </w:r>
    </w:p>
    <w:p w:rsidR="00A40870" w:rsidRPr="00DF3BDC" w:rsidRDefault="00A40870" w:rsidP="00DF3BD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DF3BDC">
        <w:rPr>
          <w:b/>
          <w:sz w:val="24"/>
          <w:szCs w:val="24"/>
        </w:rPr>
        <w:t>Extra-curricular Activities:</w:t>
      </w:r>
    </w:p>
    <w:p w:rsidR="00A40870" w:rsidRPr="00DF3BDC" w:rsidRDefault="00A40870" w:rsidP="00DF3BDC">
      <w:pPr>
        <w:pStyle w:val="ListParagraph"/>
        <w:numPr>
          <w:ilvl w:val="0"/>
          <w:numId w:val="16"/>
        </w:numPr>
        <w:rPr>
          <w:i/>
          <w:sz w:val="24"/>
          <w:szCs w:val="24"/>
        </w:rPr>
      </w:pPr>
      <w:r w:rsidRPr="00DF3BDC">
        <w:rPr>
          <w:i/>
          <w:sz w:val="24"/>
          <w:szCs w:val="24"/>
        </w:rPr>
        <w:t>Participated in quiz competitions at school and college level.</w:t>
      </w:r>
    </w:p>
    <w:p w:rsidR="00A40870" w:rsidRPr="00DF3BDC" w:rsidRDefault="00A40870" w:rsidP="00DF3BDC">
      <w:pPr>
        <w:pStyle w:val="ListParagraph"/>
        <w:numPr>
          <w:ilvl w:val="0"/>
          <w:numId w:val="16"/>
        </w:numPr>
        <w:rPr>
          <w:i/>
          <w:sz w:val="24"/>
          <w:szCs w:val="24"/>
        </w:rPr>
      </w:pPr>
      <w:r w:rsidRPr="00DF3BDC">
        <w:rPr>
          <w:i/>
          <w:sz w:val="24"/>
          <w:szCs w:val="24"/>
        </w:rPr>
        <w:t>Participated in dance and singing competitions at school and college level.</w:t>
      </w:r>
    </w:p>
    <w:p w:rsidR="0078023F" w:rsidRPr="0078023F" w:rsidRDefault="0078023F" w:rsidP="00DF3BD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F3BDC">
        <w:rPr>
          <w:b/>
          <w:sz w:val="24"/>
          <w:szCs w:val="24"/>
        </w:rPr>
        <w:t>Salary Drawn</w:t>
      </w:r>
      <w:r w:rsidR="00DF3BDC" w:rsidRPr="00DF3BDC">
        <w:rPr>
          <w:b/>
          <w:sz w:val="24"/>
          <w:szCs w:val="24"/>
        </w:rPr>
        <w:t xml:space="preserve"> in current organization</w:t>
      </w:r>
      <w:r w:rsidRPr="00DF3BDC">
        <w:rPr>
          <w:b/>
          <w:sz w:val="24"/>
          <w:szCs w:val="24"/>
        </w:rPr>
        <w:t>:</w:t>
      </w:r>
      <w:r w:rsidRPr="0078023F">
        <w:rPr>
          <w:sz w:val="24"/>
          <w:szCs w:val="24"/>
        </w:rPr>
        <w:t xml:space="preserve"> </w:t>
      </w:r>
      <w:r w:rsidRPr="00DF3BDC">
        <w:rPr>
          <w:i/>
          <w:sz w:val="24"/>
          <w:szCs w:val="24"/>
        </w:rPr>
        <w:t xml:space="preserve">Current CTC </w:t>
      </w:r>
      <w:proofErr w:type="spellStart"/>
      <w:r w:rsidRPr="00DF3BDC">
        <w:rPr>
          <w:i/>
          <w:sz w:val="24"/>
          <w:szCs w:val="24"/>
        </w:rPr>
        <w:t>Rs</w:t>
      </w:r>
      <w:proofErr w:type="spellEnd"/>
      <w:r w:rsidRPr="00DF3BDC">
        <w:rPr>
          <w:i/>
          <w:sz w:val="24"/>
          <w:szCs w:val="24"/>
        </w:rPr>
        <w:t>. 8.28 lac per annum</w:t>
      </w:r>
    </w:p>
    <w:p w:rsidR="0078023F" w:rsidRPr="0078023F" w:rsidRDefault="0078023F" w:rsidP="00DF3BD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F3BDC">
        <w:rPr>
          <w:b/>
          <w:sz w:val="24"/>
          <w:szCs w:val="24"/>
        </w:rPr>
        <w:t>Salary expected:</w:t>
      </w:r>
      <w:r w:rsidRPr="00DF3BDC">
        <w:rPr>
          <w:i/>
          <w:sz w:val="24"/>
          <w:szCs w:val="24"/>
        </w:rPr>
        <w:t xml:space="preserve"> Negotiable</w:t>
      </w:r>
    </w:p>
    <w:p w:rsidR="0078023F" w:rsidRPr="0078023F" w:rsidRDefault="0078023F" w:rsidP="00DF3BD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F3BDC">
        <w:rPr>
          <w:b/>
          <w:sz w:val="24"/>
          <w:szCs w:val="24"/>
        </w:rPr>
        <w:t>Time required for joining:</w:t>
      </w:r>
      <w:r w:rsidRPr="0078023F">
        <w:rPr>
          <w:sz w:val="24"/>
          <w:szCs w:val="24"/>
        </w:rPr>
        <w:t xml:space="preserve"> </w:t>
      </w:r>
      <w:r w:rsidRPr="00DF3BDC">
        <w:rPr>
          <w:i/>
          <w:sz w:val="24"/>
          <w:szCs w:val="24"/>
        </w:rPr>
        <w:t>Two months</w:t>
      </w:r>
    </w:p>
    <w:p w:rsidR="0078023F" w:rsidRPr="0078023F" w:rsidRDefault="0078023F" w:rsidP="0078023F">
      <w:pPr>
        <w:rPr>
          <w:sz w:val="24"/>
          <w:szCs w:val="24"/>
        </w:rPr>
      </w:pPr>
    </w:p>
    <w:p w:rsidR="00A40870" w:rsidRPr="00A40870" w:rsidRDefault="00A40870" w:rsidP="00A40870">
      <w:pPr>
        <w:rPr>
          <w:sz w:val="28"/>
          <w:szCs w:val="28"/>
        </w:rPr>
      </w:pPr>
    </w:p>
    <w:p w:rsidR="006904FD" w:rsidRPr="00256B4F" w:rsidRDefault="006904FD" w:rsidP="00256B4F">
      <w:pPr>
        <w:rPr>
          <w:sz w:val="28"/>
          <w:szCs w:val="28"/>
        </w:rPr>
      </w:pPr>
    </w:p>
    <w:p w:rsidR="00256B4F" w:rsidRDefault="00256B4F" w:rsidP="00256B4F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Segoe UI" w:eastAsia="Times New Roman" w:hAnsi="Segoe UI" w:cs="Segoe UI"/>
          <w:sz w:val="24"/>
          <w:szCs w:val="24"/>
          <w:lang w:eastAsia="en-IN"/>
        </w:rPr>
      </w:pPr>
      <w:r w:rsidRPr="00256B4F">
        <w:rPr>
          <w:rFonts w:ascii="Segoe UI" w:eastAsia="Times New Roman" w:hAnsi="Segoe UI" w:cs="Segoe UI"/>
          <w:sz w:val="24"/>
          <w:szCs w:val="24"/>
          <w:lang w:eastAsia="en-IN"/>
        </w:rPr>
        <w:br/>
      </w:r>
      <w:r w:rsidRPr="00256B4F">
        <w:rPr>
          <w:rFonts w:ascii="Segoe UI" w:eastAsia="Times New Roman" w:hAnsi="Segoe UI" w:cs="Segoe UI"/>
          <w:sz w:val="24"/>
          <w:szCs w:val="24"/>
          <w:lang w:eastAsia="en-IN"/>
        </w:rPr>
        <w:br/>
      </w:r>
      <w:r w:rsidRPr="00256B4F">
        <w:rPr>
          <w:rFonts w:ascii="Segoe UI" w:eastAsia="Times New Roman" w:hAnsi="Segoe UI" w:cs="Segoe UI"/>
          <w:sz w:val="24"/>
          <w:szCs w:val="24"/>
          <w:lang w:eastAsia="en-IN"/>
        </w:rPr>
        <w:br/>
      </w:r>
      <w:r w:rsidRPr="00256B4F">
        <w:rPr>
          <w:rFonts w:ascii="Segoe UI" w:eastAsia="Times New Roman" w:hAnsi="Segoe UI" w:cs="Segoe UI"/>
          <w:sz w:val="24"/>
          <w:szCs w:val="24"/>
          <w:lang w:eastAsia="en-IN"/>
        </w:rPr>
        <w:br/>
      </w:r>
    </w:p>
    <w:p w:rsidR="00256B4F" w:rsidRPr="00256B4F" w:rsidRDefault="00256B4F" w:rsidP="00256B4F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Segoe UI" w:eastAsia="Times New Roman" w:hAnsi="Segoe UI" w:cs="Segoe UI"/>
          <w:sz w:val="24"/>
          <w:szCs w:val="24"/>
          <w:lang w:eastAsia="en-IN"/>
        </w:rPr>
      </w:pPr>
      <w:r w:rsidRPr="00256B4F">
        <w:rPr>
          <w:rFonts w:ascii="Segoe UI" w:eastAsia="Times New Roman" w:hAnsi="Segoe UI" w:cs="Segoe UI"/>
          <w:sz w:val="24"/>
          <w:szCs w:val="24"/>
          <w:lang w:eastAsia="en-IN"/>
        </w:rPr>
        <w:br/>
      </w:r>
      <w:r w:rsidRPr="00256B4F">
        <w:rPr>
          <w:rFonts w:ascii="Segoe UI" w:eastAsia="Times New Roman" w:hAnsi="Segoe UI" w:cs="Segoe UI"/>
          <w:sz w:val="24"/>
          <w:szCs w:val="24"/>
          <w:lang w:eastAsia="en-IN"/>
        </w:rPr>
        <w:br/>
      </w:r>
    </w:p>
    <w:p w:rsidR="00256B4F" w:rsidRDefault="00256B4F" w:rsidP="00B07141">
      <w:pPr>
        <w:rPr>
          <w:sz w:val="28"/>
          <w:szCs w:val="28"/>
        </w:rPr>
      </w:pPr>
    </w:p>
    <w:p w:rsidR="00B07141" w:rsidRDefault="00B07141" w:rsidP="00B071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07141" w:rsidRDefault="00B07141" w:rsidP="00B07141">
      <w:pPr>
        <w:rPr>
          <w:sz w:val="28"/>
          <w:szCs w:val="28"/>
        </w:rPr>
      </w:pPr>
    </w:p>
    <w:p w:rsidR="00B07141" w:rsidRPr="00017B4D" w:rsidRDefault="00B071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sectPr w:rsidR="00B07141" w:rsidRPr="00017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0"/>
    <w:multiLevelType w:val="multilevel"/>
    <w:tmpl w:val="EA2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A0449"/>
    <w:multiLevelType w:val="hybridMultilevel"/>
    <w:tmpl w:val="1340C6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97721"/>
    <w:multiLevelType w:val="hybridMultilevel"/>
    <w:tmpl w:val="DA6AB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323594"/>
    <w:multiLevelType w:val="hybridMultilevel"/>
    <w:tmpl w:val="A5D2EF6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484465"/>
    <w:multiLevelType w:val="multilevel"/>
    <w:tmpl w:val="EA2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513F1"/>
    <w:multiLevelType w:val="hybridMultilevel"/>
    <w:tmpl w:val="F6A60A1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41487C"/>
    <w:multiLevelType w:val="hybridMultilevel"/>
    <w:tmpl w:val="EC0ADFB0"/>
    <w:lvl w:ilvl="0" w:tplc="129A0B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E18AE"/>
    <w:multiLevelType w:val="multilevel"/>
    <w:tmpl w:val="EA2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C5460"/>
    <w:multiLevelType w:val="multilevel"/>
    <w:tmpl w:val="EA2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B4C80"/>
    <w:multiLevelType w:val="hybridMultilevel"/>
    <w:tmpl w:val="18F03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D74AA"/>
    <w:multiLevelType w:val="hybridMultilevel"/>
    <w:tmpl w:val="F2DED62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E92874"/>
    <w:multiLevelType w:val="hybridMultilevel"/>
    <w:tmpl w:val="669CE07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70621F76"/>
    <w:multiLevelType w:val="hybridMultilevel"/>
    <w:tmpl w:val="4AFAE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F648E4"/>
    <w:multiLevelType w:val="hybridMultilevel"/>
    <w:tmpl w:val="3360650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BE2103"/>
    <w:multiLevelType w:val="hybridMultilevel"/>
    <w:tmpl w:val="335012F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9B09CD"/>
    <w:multiLevelType w:val="hybridMultilevel"/>
    <w:tmpl w:val="4D38C13E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F507C6D"/>
    <w:multiLevelType w:val="hybridMultilevel"/>
    <w:tmpl w:val="1186A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D5C17"/>
    <w:multiLevelType w:val="hybridMultilevel"/>
    <w:tmpl w:val="3F120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13"/>
  </w:num>
  <w:num w:numId="11">
    <w:abstractNumId w:val="16"/>
  </w:num>
  <w:num w:numId="12">
    <w:abstractNumId w:val="12"/>
  </w:num>
  <w:num w:numId="13">
    <w:abstractNumId w:val="17"/>
  </w:num>
  <w:num w:numId="14">
    <w:abstractNumId w:val="3"/>
  </w:num>
  <w:num w:numId="15">
    <w:abstractNumId w:val="15"/>
  </w:num>
  <w:num w:numId="16">
    <w:abstractNumId w:val="14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4D"/>
    <w:rsid w:val="00017B4D"/>
    <w:rsid w:val="000440B7"/>
    <w:rsid w:val="000C6859"/>
    <w:rsid w:val="000D39A3"/>
    <w:rsid w:val="00256B4F"/>
    <w:rsid w:val="00380DC6"/>
    <w:rsid w:val="005E066F"/>
    <w:rsid w:val="006904FD"/>
    <w:rsid w:val="0078023F"/>
    <w:rsid w:val="00792878"/>
    <w:rsid w:val="00950E8F"/>
    <w:rsid w:val="00A40870"/>
    <w:rsid w:val="00A716B7"/>
    <w:rsid w:val="00AB7A19"/>
    <w:rsid w:val="00B07141"/>
    <w:rsid w:val="00DF3BDC"/>
    <w:rsid w:val="00EC51B0"/>
    <w:rsid w:val="00F027CA"/>
    <w:rsid w:val="00F37D71"/>
    <w:rsid w:val="00F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17B4D"/>
    <w:pPr>
      <w:spacing w:after="0" w:line="240" w:lineRule="auto"/>
    </w:pPr>
    <w:rPr>
      <w:rFonts w:ascii="Calibri" w:eastAsiaTheme="minorEastAsia" w:hAnsi="Calibri" w:cs="Calibri"/>
      <w:lang w:eastAsia="en-IN"/>
    </w:rPr>
  </w:style>
  <w:style w:type="paragraph" w:styleId="ListParagraph">
    <w:name w:val="List Paragraph"/>
    <w:basedOn w:val="Normal"/>
    <w:uiPriority w:val="34"/>
    <w:qFormat/>
    <w:rsid w:val="00B07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B4F"/>
    <w:rPr>
      <w:color w:val="0000FF"/>
      <w:u w:val="single"/>
    </w:rPr>
  </w:style>
  <w:style w:type="character" w:customStyle="1" w:styleId="mr1">
    <w:name w:val="mr1"/>
    <w:basedOn w:val="DefaultParagraphFont"/>
    <w:rsid w:val="00256B4F"/>
  </w:style>
  <w:style w:type="character" w:customStyle="1" w:styleId="visually-hidden">
    <w:name w:val="visually-hidden"/>
    <w:basedOn w:val="DefaultParagraphFont"/>
    <w:rsid w:val="00256B4F"/>
  </w:style>
  <w:style w:type="character" w:customStyle="1" w:styleId="t-14">
    <w:name w:val="t-14"/>
    <w:basedOn w:val="DefaultParagraphFont"/>
    <w:rsid w:val="00256B4F"/>
  </w:style>
  <w:style w:type="character" w:customStyle="1" w:styleId="white-space-pre">
    <w:name w:val="white-space-pre"/>
    <w:basedOn w:val="DefaultParagraphFont"/>
    <w:rsid w:val="00256B4F"/>
  </w:style>
  <w:style w:type="paragraph" w:styleId="BalloonText">
    <w:name w:val="Balloon Text"/>
    <w:basedOn w:val="Normal"/>
    <w:link w:val="BalloonTextChar"/>
    <w:uiPriority w:val="99"/>
    <w:semiHidden/>
    <w:unhideWhenUsed/>
    <w:rsid w:val="0078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23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51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51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17B4D"/>
    <w:pPr>
      <w:spacing w:after="0" w:line="240" w:lineRule="auto"/>
    </w:pPr>
    <w:rPr>
      <w:rFonts w:ascii="Calibri" w:eastAsiaTheme="minorEastAsia" w:hAnsi="Calibri" w:cs="Calibri"/>
      <w:lang w:eastAsia="en-IN"/>
    </w:rPr>
  </w:style>
  <w:style w:type="paragraph" w:styleId="ListParagraph">
    <w:name w:val="List Paragraph"/>
    <w:basedOn w:val="Normal"/>
    <w:uiPriority w:val="34"/>
    <w:qFormat/>
    <w:rsid w:val="00B07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B4F"/>
    <w:rPr>
      <w:color w:val="0000FF"/>
      <w:u w:val="single"/>
    </w:rPr>
  </w:style>
  <w:style w:type="character" w:customStyle="1" w:styleId="mr1">
    <w:name w:val="mr1"/>
    <w:basedOn w:val="DefaultParagraphFont"/>
    <w:rsid w:val="00256B4F"/>
  </w:style>
  <w:style w:type="character" w:customStyle="1" w:styleId="visually-hidden">
    <w:name w:val="visually-hidden"/>
    <w:basedOn w:val="DefaultParagraphFont"/>
    <w:rsid w:val="00256B4F"/>
  </w:style>
  <w:style w:type="character" w:customStyle="1" w:styleId="t-14">
    <w:name w:val="t-14"/>
    <w:basedOn w:val="DefaultParagraphFont"/>
    <w:rsid w:val="00256B4F"/>
  </w:style>
  <w:style w:type="character" w:customStyle="1" w:styleId="white-space-pre">
    <w:name w:val="white-space-pre"/>
    <w:basedOn w:val="DefaultParagraphFont"/>
    <w:rsid w:val="00256B4F"/>
  </w:style>
  <w:style w:type="paragraph" w:styleId="BalloonText">
    <w:name w:val="Balloon Text"/>
    <w:basedOn w:val="Normal"/>
    <w:link w:val="BalloonTextChar"/>
    <w:uiPriority w:val="99"/>
    <w:semiHidden/>
    <w:unhideWhenUsed/>
    <w:rsid w:val="0078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23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51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51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4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7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6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ananyac44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nyac44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Ananya</dc:creator>
  <cp:lastModifiedBy>Ananya</cp:lastModifiedBy>
  <cp:revision>4</cp:revision>
  <dcterms:created xsi:type="dcterms:W3CDTF">2022-04-29T09:24:00Z</dcterms:created>
  <dcterms:modified xsi:type="dcterms:W3CDTF">2022-05-14T17:07:00Z</dcterms:modified>
</cp:coreProperties>
</file>