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58" w:rsidRPr="00470DFF" w:rsidRDefault="00BF3658" w:rsidP="00DA10CA">
      <w:pPr>
        <w:widowControl w:val="0"/>
        <w:autoSpaceDE w:val="0"/>
        <w:autoSpaceDN w:val="0"/>
        <w:adjustRightInd w:val="0"/>
        <w:spacing w:line="276" w:lineRule="auto"/>
        <w:rPr>
          <w:b/>
          <w:i/>
          <w:sz w:val="25"/>
          <w:szCs w:val="25"/>
          <w:u w:val="single"/>
        </w:rPr>
      </w:pPr>
      <w:r w:rsidRPr="00470DFF">
        <w:rPr>
          <w:b/>
          <w:bCs/>
          <w:i/>
          <w:sz w:val="25"/>
          <w:szCs w:val="25"/>
          <w:u w:val="single"/>
        </w:rPr>
        <w:t>Debasish Swarn</w:t>
      </w:r>
      <w:r w:rsidRPr="00470DFF">
        <w:rPr>
          <w:b/>
          <w:i/>
          <w:sz w:val="25"/>
          <w:szCs w:val="25"/>
          <w:u w:val="single"/>
        </w:rPr>
        <w:t>okar</w:t>
      </w:r>
    </w:p>
    <w:p w:rsidR="00BF3658" w:rsidRPr="00BF3658" w:rsidRDefault="00BF3658" w:rsidP="00DA10CA">
      <w:pPr>
        <w:widowControl w:val="0"/>
        <w:autoSpaceDE w:val="0"/>
        <w:autoSpaceDN w:val="0"/>
        <w:adjustRightInd w:val="0"/>
        <w:spacing w:line="276" w:lineRule="auto"/>
        <w:rPr>
          <w:b/>
          <w:i/>
        </w:rPr>
      </w:pPr>
      <w:r w:rsidRPr="00BF3658">
        <w:rPr>
          <w:b/>
          <w:i/>
        </w:rPr>
        <w:t xml:space="preserve">Bankra New Area, </w:t>
      </w:r>
      <w:r w:rsidR="00EF415E">
        <w:rPr>
          <w:b/>
          <w:i/>
        </w:rPr>
        <w:t>Po-Birati</w:t>
      </w:r>
      <w:r w:rsidR="004238A1">
        <w:rPr>
          <w:b/>
          <w:i/>
        </w:rPr>
        <w:t>,</w:t>
      </w:r>
      <w:r w:rsidR="004238A1" w:rsidRPr="00BF3658">
        <w:rPr>
          <w:b/>
          <w:i/>
        </w:rPr>
        <w:t xml:space="preserve"> Kol</w:t>
      </w:r>
      <w:r w:rsidRPr="00BF3658">
        <w:rPr>
          <w:b/>
          <w:i/>
        </w:rPr>
        <w:t>-51.</w:t>
      </w:r>
    </w:p>
    <w:p w:rsidR="00BF3658" w:rsidRDefault="00BF3658" w:rsidP="00DA10CA">
      <w:pPr>
        <w:widowControl w:val="0"/>
        <w:autoSpaceDE w:val="0"/>
        <w:autoSpaceDN w:val="0"/>
        <w:adjustRightInd w:val="0"/>
        <w:spacing w:line="276" w:lineRule="auto"/>
        <w:rPr>
          <w:b/>
          <w:i/>
          <w:sz w:val="22"/>
          <w:szCs w:val="22"/>
        </w:rPr>
      </w:pPr>
      <w:r w:rsidRPr="00BF3658">
        <w:rPr>
          <w:b/>
          <w:i/>
        </w:rPr>
        <w:t>9051588463</w:t>
      </w:r>
    </w:p>
    <w:p w:rsidR="00470DFF" w:rsidRDefault="00574475" w:rsidP="00470DFF">
      <w:pPr>
        <w:widowControl w:val="0"/>
        <w:autoSpaceDE w:val="0"/>
        <w:autoSpaceDN w:val="0"/>
        <w:adjustRightInd w:val="0"/>
        <w:spacing w:line="276" w:lineRule="auto"/>
        <w:rPr>
          <w:b/>
          <w:bCs/>
          <w:i/>
          <w:sz w:val="22"/>
          <w:szCs w:val="22"/>
        </w:rPr>
      </w:pPr>
      <w:hyperlink r:id="rId5" w:history="1">
        <w:r w:rsidR="00470DFF" w:rsidRPr="00F05D31">
          <w:rPr>
            <w:rStyle w:val="Hyperlink"/>
            <w:b/>
            <w:bCs/>
            <w:i/>
            <w:sz w:val="22"/>
            <w:szCs w:val="22"/>
          </w:rPr>
          <w:t>Swarnokardebasish1991@gmail.com</w:t>
        </w:r>
      </w:hyperlink>
    </w:p>
    <w:p w:rsidR="00611A7E" w:rsidRDefault="00611A7E" w:rsidP="00DA10CA">
      <w:pPr>
        <w:widowControl w:val="0"/>
        <w:autoSpaceDE w:val="0"/>
        <w:autoSpaceDN w:val="0"/>
        <w:adjustRightInd w:val="0"/>
        <w:spacing w:line="276" w:lineRule="auto"/>
        <w:rPr>
          <w:b/>
          <w:bCs/>
          <w:i/>
          <w:sz w:val="22"/>
          <w:szCs w:val="22"/>
        </w:rPr>
      </w:pPr>
    </w:p>
    <w:p w:rsidR="00AD787A" w:rsidRDefault="00AD787A" w:rsidP="00DA10CA">
      <w:pPr>
        <w:widowControl w:val="0"/>
        <w:autoSpaceDE w:val="0"/>
        <w:autoSpaceDN w:val="0"/>
        <w:adjustRightInd w:val="0"/>
        <w:spacing w:line="276" w:lineRule="auto"/>
        <w:rPr>
          <w:b/>
          <w:bCs/>
          <w:i/>
          <w:sz w:val="22"/>
          <w:szCs w:val="22"/>
        </w:rPr>
      </w:pPr>
    </w:p>
    <w:p w:rsidR="00AD787A" w:rsidRPr="00BF3658" w:rsidRDefault="00574475" w:rsidP="00DA10CA">
      <w:pPr>
        <w:widowControl w:val="0"/>
        <w:autoSpaceDE w:val="0"/>
        <w:autoSpaceDN w:val="0"/>
        <w:adjustRightInd w:val="0"/>
        <w:spacing w:line="276" w:lineRule="auto"/>
        <w:rPr>
          <w:b/>
          <w:bCs/>
          <w:i/>
          <w:sz w:val="22"/>
          <w:szCs w:val="22"/>
        </w:rPr>
      </w:pPr>
      <w:r>
        <w:rPr>
          <w:noProof/>
          <w:sz w:val="20"/>
          <w:szCs w:val="20"/>
          <w:lang w:eastAsia="en-US"/>
        </w:rPr>
        <w:pict>
          <v:line id="Straight Connector 1" o:spid="_x0000_s1026" style="position:absolute;flip:y;z-index:251658240;visibility:visible;mso-position-horizontal:right;mso-position-horizontal-relative:margin" from="2072.7pt,2.15pt" to="253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" strokeweight="4.5pt">
            <w10:wrap anchorx="margin"/>
          </v:line>
        </w:pict>
      </w:r>
    </w:p>
    <w:p w:rsidR="00991D86" w:rsidRPr="00EF415E" w:rsidRDefault="00991D86" w:rsidP="00EF415E">
      <w:pPr>
        <w:widowControl w:val="0"/>
        <w:autoSpaceDE w:val="0"/>
        <w:autoSpaceDN w:val="0"/>
        <w:adjustRightInd w:val="0"/>
        <w:ind w:left="3420" w:hanging="3420"/>
        <w:rPr>
          <w:sz w:val="20"/>
          <w:szCs w:val="20"/>
        </w:rPr>
      </w:pPr>
    </w:p>
    <w:p w:rsidR="00DA10CA" w:rsidRPr="00991D86" w:rsidRDefault="00DA10CA" w:rsidP="00DA10CA">
      <w:pPr>
        <w:widowControl w:val="0"/>
        <w:autoSpaceDE w:val="0"/>
        <w:autoSpaceDN w:val="0"/>
        <w:adjustRightInd w:val="0"/>
        <w:jc w:val="both"/>
        <w:rPr>
          <w:rFonts w:asciiTheme="minorHAnsi" w:hAnsiTheme="minorHAnsi" w:cstheme="minorHAnsi"/>
          <w:b/>
          <w:bCs/>
          <w:sz w:val="21"/>
          <w:szCs w:val="21"/>
          <w:u w:val="single"/>
        </w:rPr>
      </w:pPr>
      <w:r w:rsidRPr="00991D86">
        <w:rPr>
          <w:rFonts w:asciiTheme="minorHAnsi" w:hAnsiTheme="minorHAnsi" w:cstheme="minorHAnsi"/>
          <w:b/>
          <w:bCs/>
          <w:sz w:val="21"/>
          <w:szCs w:val="21"/>
          <w:u w:val="single"/>
        </w:rPr>
        <w:t xml:space="preserve">Work </w:t>
      </w:r>
      <w:r w:rsidR="002C6C4C" w:rsidRPr="00991D86">
        <w:rPr>
          <w:rFonts w:asciiTheme="minorHAnsi" w:hAnsiTheme="minorHAnsi" w:cstheme="minorHAnsi"/>
          <w:b/>
          <w:bCs/>
          <w:sz w:val="21"/>
          <w:szCs w:val="21"/>
          <w:u w:val="single"/>
        </w:rPr>
        <w:t>Experience:</w:t>
      </w:r>
    </w:p>
    <w:p w:rsidR="006D0F8B" w:rsidRPr="002C6C4C" w:rsidRDefault="006D0F8B" w:rsidP="00DA10CA">
      <w:pPr>
        <w:widowControl w:val="0"/>
        <w:autoSpaceDE w:val="0"/>
        <w:autoSpaceDN w:val="0"/>
        <w:adjustRightInd w:val="0"/>
        <w:jc w:val="both"/>
        <w:rPr>
          <w:rFonts w:asciiTheme="minorHAnsi" w:hAnsiTheme="minorHAnsi" w:cstheme="minorHAnsi"/>
          <w:b/>
          <w:bCs/>
          <w:sz w:val="20"/>
          <w:szCs w:val="20"/>
          <w:u w:val="single"/>
        </w:rPr>
      </w:pPr>
    </w:p>
    <w:p w:rsidR="00DA10CA" w:rsidRPr="00604D12" w:rsidRDefault="00604D12" w:rsidP="005E5EF6">
      <w:pPr>
        <w:widowControl w:val="0"/>
        <w:numPr>
          <w:ilvl w:val="0"/>
          <w:numId w:val="1"/>
        </w:numPr>
        <w:autoSpaceDE w:val="0"/>
        <w:autoSpaceDN w:val="0"/>
        <w:adjustRightInd w:val="0"/>
        <w:jc w:val="both"/>
        <w:rPr>
          <w:rFonts w:asciiTheme="minorHAnsi" w:hAnsiTheme="minorHAnsi" w:cstheme="minorHAnsi"/>
          <w:b/>
          <w:bCs/>
          <w:sz w:val="20"/>
          <w:szCs w:val="20"/>
          <w:u w:val="single"/>
        </w:rPr>
      </w:pPr>
      <w:r>
        <w:rPr>
          <w:rFonts w:asciiTheme="minorHAnsi" w:hAnsiTheme="minorHAnsi" w:cstheme="minorHAnsi"/>
          <w:b/>
          <w:bCs/>
          <w:sz w:val="20"/>
          <w:szCs w:val="20"/>
        </w:rPr>
        <w:t>2 years’ 3</w:t>
      </w:r>
      <w:r w:rsidR="00DA10CA" w:rsidRPr="002C6C4C">
        <w:rPr>
          <w:rFonts w:asciiTheme="minorHAnsi" w:hAnsiTheme="minorHAnsi" w:cstheme="minorHAnsi"/>
          <w:b/>
          <w:bCs/>
          <w:sz w:val="20"/>
          <w:szCs w:val="20"/>
        </w:rPr>
        <w:t xml:space="preserve"> months experience </w:t>
      </w:r>
      <w:r w:rsidR="00F35873" w:rsidRPr="002C6C4C">
        <w:rPr>
          <w:rFonts w:asciiTheme="minorHAnsi" w:hAnsiTheme="minorHAnsi" w:cstheme="minorHAnsi"/>
          <w:b/>
          <w:bCs/>
          <w:sz w:val="20"/>
          <w:szCs w:val="20"/>
        </w:rPr>
        <w:t>in the</w:t>
      </w:r>
      <w:r w:rsidR="00CB0395" w:rsidRPr="002C6C4C">
        <w:rPr>
          <w:rFonts w:asciiTheme="minorHAnsi" w:hAnsiTheme="minorHAnsi" w:cstheme="minorHAnsi"/>
          <w:b/>
          <w:bCs/>
          <w:sz w:val="20"/>
          <w:szCs w:val="20"/>
        </w:rPr>
        <w:t xml:space="preserve"> field of operation as</w:t>
      </w:r>
      <w:r w:rsidR="00DA10CA" w:rsidRPr="002C6C4C">
        <w:rPr>
          <w:rFonts w:asciiTheme="minorHAnsi" w:hAnsiTheme="minorHAnsi" w:cstheme="minorHAnsi"/>
          <w:b/>
          <w:bCs/>
          <w:sz w:val="20"/>
          <w:szCs w:val="20"/>
        </w:rPr>
        <w:t xml:space="preserve"> coordinator at Future </w:t>
      </w:r>
      <w:r w:rsidRPr="002C6C4C">
        <w:rPr>
          <w:rFonts w:asciiTheme="minorHAnsi" w:hAnsiTheme="minorHAnsi" w:cstheme="minorHAnsi"/>
          <w:b/>
          <w:bCs/>
          <w:sz w:val="20"/>
          <w:szCs w:val="20"/>
        </w:rPr>
        <w:t>Group (</w:t>
      </w:r>
      <w:r w:rsidR="00F35873" w:rsidRPr="002C6C4C">
        <w:rPr>
          <w:rFonts w:asciiTheme="minorHAnsi" w:hAnsiTheme="minorHAnsi" w:cstheme="minorHAnsi"/>
          <w:b/>
          <w:bCs/>
          <w:sz w:val="20"/>
          <w:szCs w:val="20"/>
        </w:rPr>
        <w:t>Future</w:t>
      </w:r>
      <w:r w:rsidR="005E5EF6" w:rsidRPr="002C6C4C">
        <w:rPr>
          <w:rFonts w:asciiTheme="minorHAnsi" w:hAnsiTheme="minorHAnsi" w:cstheme="minorHAnsi"/>
          <w:b/>
          <w:bCs/>
          <w:sz w:val="20"/>
          <w:szCs w:val="20"/>
        </w:rPr>
        <w:t xml:space="preserve"> Retail Pvt. Ltd.) from 5</w:t>
      </w:r>
      <w:r w:rsidR="005E5EF6" w:rsidRPr="002C6C4C">
        <w:rPr>
          <w:rFonts w:asciiTheme="minorHAnsi" w:hAnsiTheme="minorHAnsi" w:cstheme="minorHAnsi"/>
          <w:b/>
          <w:bCs/>
          <w:sz w:val="20"/>
          <w:szCs w:val="20"/>
          <w:vertAlign w:val="superscript"/>
        </w:rPr>
        <w:t>th</w:t>
      </w:r>
      <w:r w:rsidR="005E5EF6" w:rsidRPr="002C6C4C">
        <w:rPr>
          <w:rFonts w:asciiTheme="minorHAnsi" w:hAnsiTheme="minorHAnsi" w:cstheme="minorHAnsi"/>
          <w:b/>
          <w:bCs/>
          <w:sz w:val="20"/>
          <w:szCs w:val="20"/>
        </w:rPr>
        <w:t xml:space="preserve"> may 2015 to </w:t>
      </w:r>
      <w:r>
        <w:rPr>
          <w:rFonts w:asciiTheme="minorHAnsi" w:hAnsiTheme="minorHAnsi" w:cstheme="minorHAnsi"/>
          <w:b/>
          <w:bCs/>
          <w:sz w:val="20"/>
          <w:szCs w:val="20"/>
        </w:rPr>
        <w:t>16</w:t>
      </w:r>
      <w:r w:rsidRPr="00604D1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august, 2017</w:t>
      </w:r>
      <w:r w:rsidR="005E5EF6" w:rsidRPr="002C6C4C">
        <w:rPr>
          <w:rFonts w:asciiTheme="minorHAnsi" w:hAnsiTheme="minorHAnsi" w:cstheme="minorHAnsi"/>
          <w:bCs/>
          <w:sz w:val="20"/>
          <w:szCs w:val="20"/>
        </w:rPr>
        <w:t>.</w:t>
      </w:r>
    </w:p>
    <w:p w:rsidR="00604D12" w:rsidRPr="00604D12" w:rsidRDefault="00604D12" w:rsidP="005E5EF6">
      <w:pPr>
        <w:widowControl w:val="0"/>
        <w:numPr>
          <w:ilvl w:val="0"/>
          <w:numId w:val="1"/>
        </w:num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1 year experience in the field of customer service executive f</w:t>
      </w:r>
      <w:r w:rsidRPr="00604D12">
        <w:rPr>
          <w:rFonts w:asciiTheme="minorHAnsi" w:hAnsiTheme="minorHAnsi" w:cstheme="minorHAnsi"/>
          <w:b/>
          <w:bCs/>
          <w:sz w:val="20"/>
          <w:szCs w:val="20"/>
        </w:rPr>
        <w:t xml:space="preserve">rom </w:t>
      </w:r>
      <w:r>
        <w:rPr>
          <w:rFonts w:asciiTheme="minorHAnsi" w:hAnsiTheme="minorHAnsi" w:cstheme="minorHAnsi"/>
          <w:b/>
          <w:bCs/>
          <w:sz w:val="20"/>
          <w:szCs w:val="20"/>
        </w:rPr>
        <w:t>18</w:t>
      </w:r>
      <w:r w:rsidRPr="00604D1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august 2017 to 20</w:t>
      </w:r>
      <w:r w:rsidRPr="00604D1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august, 2018 at Metro cash &amp; carry India pvt Ltd. </w:t>
      </w:r>
    </w:p>
    <w:p w:rsidR="00DA10CA" w:rsidRPr="002C6C4C" w:rsidRDefault="00DA10CA" w:rsidP="0063012D">
      <w:pPr>
        <w:widowControl w:val="0"/>
        <w:autoSpaceDE w:val="0"/>
        <w:autoSpaceDN w:val="0"/>
        <w:adjustRightInd w:val="0"/>
        <w:jc w:val="both"/>
        <w:rPr>
          <w:rFonts w:asciiTheme="minorHAnsi" w:hAnsiTheme="minorHAnsi" w:cstheme="minorHAnsi"/>
          <w:b/>
          <w:bCs/>
          <w:sz w:val="20"/>
          <w:szCs w:val="20"/>
          <w:u w:val="single"/>
        </w:rPr>
      </w:pPr>
    </w:p>
    <w:p w:rsidR="006D0F8B" w:rsidRPr="002C6C4C" w:rsidRDefault="006D0F8B" w:rsidP="00DA10CA">
      <w:pPr>
        <w:widowControl w:val="0"/>
        <w:autoSpaceDE w:val="0"/>
        <w:autoSpaceDN w:val="0"/>
        <w:adjustRightInd w:val="0"/>
        <w:jc w:val="both"/>
        <w:rPr>
          <w:rFonts w:asciiTheme="minorHAnsi" w:hAnsiTheme="minorHAnsi" w:cstheme="minorHAnsi"/>
          <w:b/>
          <w:bCs/>
          <w:sz w:val="20"/>
          <w:szCs w:val="20"/>
          <w:u w:val="single"/>
        </w:rPr>
      </w:pPr>
    </w:p>
    <w:p w:rsidR="00DA10CA" w:rsidRPr="00991D86" w:rsidRDefault="00DA10CA" w:rsidP="00DA10CA">
      <w:pPr>
        <w:widowControl w:val="0"/>
        <w:autoSpaceDE w:val="0"/>
        <w:autoSpaceDN w:val="0"/>
        <w:adjustRightInd w:val="0"/>
        <w:jc w:val="both"/>
        <w:rPr>
          <w:rFonts w:asciiTheme="minorHAnsi" w:hAnsiTheme="minorHAnsi" w:cstheme="minorHAnsi"/>
          <w:b/>
          <w:bCs/>
          <w:sz w:val="21"/>
          <w:szCs w:val="21"/>
          <w:u w:val="single"/>
        </w:rPr>
      </w:pPr>
      <w:r w:rsidRPr="00991D86">
        <w:rPr>
          <w:rFonts w:asciiTheme="minorHAnsi" w:hAnsiTheme="minorHAnsi" w:cstheme="minorHAnsi"/>
          <w:b/>
          <w:bCs/>
          <w:sz w:val="21"/>
          <w:szCs w:val="21"/>
          <w:u w:val="single"/>
        </w:rPr>
        <w:t xml:space="preserve">Professional/Technical </w:t>
      </w:r>
      <w:r w:rsidR="002C6C4C" w:rsidRPr="00991D86">
        <w:rPr>
          <w:rFonts w:asciiTheme="minorHAnsi" w:hAnsiTheme="minorHAnsi" w:cstheme="minorHAnsi"/>
          <w:b/>
          <w:bCs/>
          <w:sz w:val="21"/>
          <w:szCs w:val="21"/>
          <w:u w:val="single"/>
        </w:rPr>
        <w:t>Qualification:</w:t>
      </w:r>
    </w:p>
    <w:p w:rsidR="00DA10CA" w:rsidRPr="00991D86" w:rsidRDefault="00DA10CA" w:rsidP="00DA10CA">
      <w:pPr>
        <w:widowControl w:val="0"/>
        <w:autoSpaceDE w:val="0"/>
        <w:autoSpaceDN w:val="0"/>
        <w:adjustRightInd w:val="0"/>
        <w:jc w:val="both"/>
        <w:rPr>
          <w:rFonts w:asciiTheme="minorHAnsi" w:hAnsiTheme="minorHAnsi" w:cstheme="minorHAnsi"/>
          <w:b/>
          <w:bCs/>
          <w:iCs/>
          <w:sz w:val="21"/>
          <w:szCs w:val="21"/>
        </w:rPr>
      </w:pPr>
    </w:p>
    <w:p w:rsidR="00DA10CA" w:rsidRPr="002C6C4C" w:rsidRDefault="00DA10CA" w:rsidP="00DA10CA">
      <w:pPr>
        <w:widowControl w:val="0"/>
        <w:numPr>
          <w:ilvl w:val="0"/>
          <w:numId w:val="2"/>
        </w:numPr>
        <w:autoSpaceDE w:val="0"/>
        <w:autoSpaceDN w:val="0"/>
        <w:adjustRightInd w:val="0"/>
        <w:jc w:val="both"/>
        <w:rPr>
          <w:rFonts w:asciiTheme="minorHAnsi" w:hAnsiTheme="minorHAnsi" w:cstheme="minorHAnsi"/>
          <w:b/>
          <w:bCs/>
          <w:iCs/>
          <w:sz w:val="20"/>
          <w:szCs w:val="20"/>
        </w:rPr>
      </w:pPr>
      <w:r w:rsidRPr="002C6C4C">
        <w:rPr>
          <w:rFonts w:asciiTheme="minorHAnsi" w:hAnsiTheme="minorHAnsi" w:cstheme="minorHAnsi"/>
          <w:b/>
          <w:bCs/>
          <w:iCs/>
          <w:sz w:val="20"/>
          <w:szCs w:val="20"/>
        </w:rPr>
        <w:t>Certified Industrial Accountant (C.I.A) from The Institute of Computer Accountants, Dalhousie, in 2015</w:t>
      </w:r>
    </w:p>
    <w:p w:rsidR="006D0F8B" w:rsidRPr="002C6C4C" w:rsidRDefault="006D0F8B" w:rsidP="00DA10CA">
      <w:pPr>
        <w:widowControl w:val="0"/>
        <w:tabs>
          <w:tab w:val="left" w:pos="2880"/>
        </w:tabs>
        <w:autoSpaceDE w:val="0"/>
        <w:autoSpaceDN w:val="0"/>
        <w:adjustRightInd w:val="0"/>
        <w:spacing w:line="360" w:lineRule="auto"/>
        <w:ind w:left="720"/>
        <w:jc w:val="both"/>
        <w:rPr>
          <w:rFonts w:asciiTheme="minorHAnsi" w:hAnsiTheme="minorHAnsi" w:cstheme="minorHAnsi"/>
          <w:bCs/>
          <w:iCs/>
          <w:sz w:val="20"/>
          <w:szCs w:val="20"/>
          <w:u w:val="single"/>
        </w:rPr>
      </w:pPr>
    </w:p>
    <w:p w:rsidR="005E5EF6" w:rsidRPr="002C6C4C" w:rsidRDefault="00DA10CA" w:rsidP="00DA10CA">
      <w:pPr>
        <w:widowControl w:val="0"/>
        <w:tabs>
          <w:tab w:val="left" w:pos="2880"/>
        </w:tabs>
        <w:autoSpaceDE w:val="0"/>
        <w:autoSpaceDN w:val="0"/>
        <w:adjustRightInd w:val="0"/>
        <w:spacing w:line="360" w:lineRule="auto"/>
        <w:ind w:left="720"/>
        <w:jc w:val="both"/>
        <w:rPr>
          <w:rFonts w:asciiTheme="minorHAnsi" w:hAnsiTheme="minorHAnsi" w:cstheme="minorHAnsi"/>
          <w:bCs/>
          <w:iCs/>
          <w:sz w:val="20"/>
          <w:szCs w:val="20"/>
        </w:rPr>
      </w:pPr>
      <w:r w:rsidRPr="002C6C4C">
        <w:rPr>
          <w:rFonts w:asciiTheme="minorHAnsi" w:hAnsiTheme="minorHAnsi" w:cstheme="minorHAnsi"/>
          <w:b/>
          <w:bCs/>
          <w:iCs/>
          <w:sz w:val="20"/>
          <w:szCs w:val="20"/>
          <w:u w:val="single"/>
        </w:rPr>
        <w:t>Modules</w:t>
      </w:r>
      <w:r w:rsidRPr="002C6C4C">
        <w:rPr>
          <w:rFonts w:asciiTheme="minorHAnsi" w:hAnsiTheme="minorHAnsi" w:cstheme="minorHAnsi"/>
          <w:bCs/>
          <w:iCs/>
          <w:sz w:val="20"/>
          <w:szCs w:val="20"/>
        </w:rPr>
        <w:t>: -</w:t>
      </w:r>
    </w:p>
    <w:p w:rsidR="00BF3658" w:rsidRPr="002C6C4C" w:rsidRDefault="00611A7E" w:rsidP="00BF3658">
      <w:pPr>
        <w:pStyle w:val="ListParagraph"/>
        <w:widowControl w:val="0"/>
        <w:numPr>
          <w:ilvl w:val="0"/>
          <w:numId w:val="6"/>
        </w:numPr>
        <w:tabs>
          <w:tab w:val="left" w:pos="2880"/>
        </w:tabs>
        <w:autoSpaceDE w:val="0"/>
        <w:autoSpaceDN w:val="0"/>
        <w:adjustRightInd w:val="0"/>
        <w:spacing w:line="360" w:lineRule="auto"/>
        <w:jc w:val="both"/>
        <w:rPr>
          <w:rFonts w:asciiTheme="minorHAnsi" w:hAnsiTheme="minorHAnsi" w:cstheme="minorHAnsi"/>
          <w:bCs/>
          <w:iCs/>
          <w:sz w:val="20"/>
          <w:szCs w:val="20"/>
        </w:rPr>
      </w:pPr>
      <w:r>
        <w:rPr>
          <w:rFonts w:asciiTheme="minorHAnsi" w:hAnsiTheme="minorHAnsi" w:cstheme="minorHAnsi"/>
          <w:bCs/>
          <w:iCs/>
          <w:sz w:val="20"/>
          <w:szCs w:val="20"/>
        </w:rPr>
        <w:t>MS Office</w:t>
      </w:r>
    </w:p>
    <w:p w:rsidR="00BF3658" w:rsidRPr="002C6C4C" w:rsidRDefault="00BF3658" w:rsidP="00BF3658">
      <w:pPr>
        <w:pStyle w:val="ListParagraph"/>
        <w:widowControl w:val="0"/>
        <w:numPr>
          <w:ilvl w:val="0"/>
          <w:numId w:val="6"/>
        </w:numPr>
        <w:tabs>
          <w:tab w:val="left" w:pos="2880"/>
        </w:tabs>
        <w:autoSpaceDE w:val="0"/>
        <w:autoSpaceDN w:val="0"/>
        <w:adjustRightInd w:val="0"/>
        <w:spacing w:line="360" w:lineRule="auto"/>
        <w:jc w:val="both"/>
        <w:rPr>
          <w:rFonts w:asciiTheme="minorHAnsi" w:hAnsiTheme="minorHAnsi" w:cstheme="minorHAnsi"/>
          <w:bCs/>
          <w:iCs/>
          <w:sz w:val="20"/>
          <w:szCs w:val="20"/>
        </w:rPr>
      </w:pPr>
      <w:r w:rsidRPr="002C6C4C">
        <w:rPr>
          <w:rFonts w:asciiTheme="minorHAnsi" w:hAnsiTheme="minorHAnsi" w:cstheme="minorHAnsi"/>
          <w:bCs/>
          <w:iCs/>
          <w:sz w:val="20"/>
          <w:szCs w:val="20"/>
        </w:rPr>
        <w:t>Tally erp9</w:t>
      </w:r>
    </w:p>
    <w:p w:rsidR="00BF3658" w:rsidRPr="002C6C4C" w:rsidRDefault="00BF3658" w:rsidP="00BF3658">
      <w:pPr>
        <w:pStyle w:val="ListParagraph"/>
        <w:widowControl w:val="0"/>
        <w:numPr>
          <w:ilvl w:val="0"/>
          <w:numId w:val="6"/>
        </w:numPr>
        <w:tabs>
          <w:tab w:val="left" w:pos="2880"/>
        </w:tabs>
        <w:autoSpaceDE w:val="0"/>
        <w:autoSpaceDN w:val="0"/>
        <w:adjustRightInd w:val="0"/>
        <w:spacing w:line="360" w:lineRule="auto"/>
        <w:jc w:val="both"/>
        <w:rPr>
          <w:rFonts w:asciiTheme="minorHAnsi" w:hAnsiTheme="minorHAnsi" w:cstheme="minorHAnsi"/>
          <w:bCs/>
          <w:iCs/>
          <w:sz w:val="20"/>
          <w:szCs w:val="20"/>
        </w:rPr>
      </w:pPr>
      <w:r w:rsidRPr="002C6C4C">
        <w:rPr>
          <w:rFonts w:asciiTheme="minorHAnsi" w:hAnsiTheme="minorHAnsi" w:cstheme="minorHAnsi"/>
          <w:bCs/>
          <w:iCs/>
          <w:sz w:val="20"/>
          <w:szCs w:val="20"/>
        </w:rPr>
        <w:t xml:space="preserve"> Advance Accounting</w:t>
      </w:r>
    </w:p>
    <w:p w:rsidR="00991D86" w:rsidRDefault="007F2D29" w:rsidP="002C6C4C">
      <w:pPr>
        <w:pStyle w:val="ListParagraph"/>
        <w:widowControl w:val="0"/>
        <w:numPr>
          <w:ilvl w:val="0"/>
          <w:numId w:val="6"/>
        </w:numPr>
        <w:tabs>
          <w:tab w:val="left" w:pos="2880"/>
        </w:tabs>
        <w:autoSpaceDE w:val="0"/>
        <w:autoSpaceDN w:val="0"/>
        <w:adjustRightInd w:val="0"/>
        <w:spacing w:line="360"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BF3658" w:rsidRPr="002C6C4C">
        <w:rPr>
          <w:rFonts w:asciiTheme="minorHAnsi" w:hAnsiTheme="minorHAnsi" w:cstheme="minorHAnsi"/>
          <w:bCs/>
          <w:iCs/>
          <w:sz w:val="20"/>
          <w:szCs w:val="20"/>
        </w:rPr>
        <w:t>SAP</w:t>
      </w:r>
    </w:p>
    <w:p w:rsidR="005E5EF6" w:rsidRPr="002C6C4C" w:rsidRDefault="005E5EF6" w:rsidP="00991D86">
      <w:pPr>
        <w:pStyle w:val="ListParagraph"/>
        <w:widowControl w:val="0"/>
        <w:tabs>
          <w:tab w:val="left" w:pos="2880"/>
        </w:tabs>
        <w:autoSpaceDE w:val="0"/>
        <w:autoSpaceDN w:val="0"/>
        <w:adjustRightInd w:val="0"/>
        <w:spacing w:line="360" w:lineRule="auto"/>
        <w:ind w:left="1485"/>
        <w:jc w:val="both"/>
        <w:rPr>
          <w:rFonts w:asciiTheme="minorHAnsi" w:hAnsiTheme="minorHAnsi" w:cstheme="minorHAnsi"/>
          <w:bCs/>
          <w:iCs/>
          <w:sz w:val="20"/>
          <w:szCs w:val="20"/>
        </w:rPr>
      </w:pPr>
    </w:p>
    <w:p w:rsidR="00DA10CA" w:rsidRPr="00991D86" w:rsidRDefault="00DA10CA" w:rsidP="00DA10CA">
      <w:pPr>
        <w:widowControl w:val="0"/>
        <w:autoSpaceDE w:val="0"/>
        <w:autoSpaceDN w:val="0"/>
        <w:adjustRightInd w:val="0"/>
        <w:spacing w:line="360" w:lineRule="auto"/>
        <w:jc w:val="both"/>
        <w:rPr>
          <w:rFonts w:asciiTheme="minorHAnsi" w:hAnsiTheme="minorHAnsi" w:cstheme="minorHAnsi"/>
          <w:b/>
          <w:bCs/>
          <w:sz w:val="21"/>
          <w:szCs w:val="21"/>
          <w:u w:val="single"/>
        </w:rPr>
      </w:pPr>
      <w:r w:rsidRPr="00991D86">
        <w:rPr>
          <w:rFonts w:asciiTheme="minorHAnsi" w:hAnsiTheme="minorHAnsi" w:cstheme="minorHAnsi"/>
          <w:b/>
          <w:bCs/>
          <w:sz w:val="21"/>
          <w:szCs w:val="21"/>
          <w:u w:val="single"/>
        </w:rPr>
        <w:t xml:space="preserve">Educational </w:t>
      </w:r>
      <w:r w:rsidR="00991D86" w:rsidRPr="00991D86">
        <w:rPr>
          <w:rFonts w:asciiTheme="minorHAnsi" w:hAnsiTheme="minorHAnsi" w:cstheme="minorHAnsi"/>
          <w:b/>
          <w:bCs/>
          <w:sz w:val="21"/>
          <w:szCs w:val="21"/>
          <w:u w:val="single"/>
        </w:rPr>
        <w:t>Qualification:</w:t>
      </w:r>
    </w:p>
    <w:tbl>
      <w:tblPr>
        <w:tblStyle w:val="TableGrid"/>
        <w:tblW w:w="10423" w:type="dxa"/>
        <w:tblInd w:w="-938" w:type="dxa"/>
        <w:tblLook w:val="0000" w:firstRow="0" w:lastRow="0" w:firstColumn="0" w:lastColumn="0" w:noHBand="0" w:noVBand="0"/>
      </w:tblPr>
      <w:tblGrid>
        <w:gridCol w:w="5859"/>
        <w:gridCol w:w="1559"/>
        <w:gridCol w:w="3005"/>
      </w:tblGrid>
      <w:tr w:rsidR="008164EC" w:rsidRPr="00991D86" w:rsidTr="008164EC">
        <w:trPr>
          <w:trHeight w:val="111"/>
        </w:trPr>
        <w:tc>
          <w:tcPr>
            <w:tcW w:w="5859" w:type="dxa"/>
          </w:tcPr>
          <w:p w:rsidR="008164EC" w:rsidRPr="003A2938" w:rsidRDefault="008164EC" w:rsidP="005A07AE">
            <w:pPr>
              <w:widowControl w:val="0"/>
              <w:autoSpaceDE w:val="0"/>
              <w:autoSpaceDN w:val="0"/>
              <w:adjustRightInd w:val="0"/>
              <w:spacing w:line="360" w:lineRule="auto"/>
              <w:jc w:val="center"/>
              <w:rPr>
                <w:rFonts w:asciiTheme="minorHAnsi" w:hAnsiTheme="minorHAnsi" w:cstheme="minorHAnsi"/>
                <w:b/>
                <w:bCs/>
                <w:iCs/>
                <w:sz w:val="21"/>
                <w:szCs w:val="21"/>
              </w:rPr>
            </w:pPr>
            <w:r w:rsidRPr="003A2938">
              <w:rPr>
                <w:rFonts w:asciiTheme="minorHAnsi" w:hAnsiTheme="minorHAnsi" w:cstheme="minorHAnsi"/>
                <w:b/>
                <w:bCs/>
                <w:iCs/>
                <w:sz w:val="21"/>
                <w:szCs w:val="21"/>
              </w:rPr>
              <w:t>School / University.</w:t>
            </w:r>
          </w:p>
        </w:tc>
        <w:tc>
          <w:tcPr>
            <w:tcW w:w="1559" w:type="dxa"/>
          </w:tcPr>
          <w:p w:rsidR="008164EC" w:rsidRPr="003A2938" w:rsidRDefault="008164EC" w:rsidP="005A07AE">
            <w:pPr>
              <w:widowControl w:val="0"/>
              <w:autoSpaceDE w:val="0"/>
              <w:autoSpaceDN w:val="0"/>
              <w:adjustRightInd w:val="0"/>
              <w:spacing w:line="360" w:lineRule="auto"/>
              <w:jc w:val="center"/>
              <w:rPr>
                <w:rFonts w:asciiTheme="minorHAnsi" w:hAnsiTheme="minorHAnsi" w:cstheme="minorHAnsi"/>
                <w:b/>
                <w:bCs/>
                <w:iCs/>
                <w:sz w:val="21"/>
                <w:szCs w:val="21"/>
              </w:rPr>
            </w:pPr>
            <w:r w:rsidRPr="003A2938">
              <w:rPr>
                <w:rFonts w:asciiTheme="minorHAnsi" w:hAnsiTheme="minorHAnsi" w:cstheme="minorHAnsi"/>
                <w:b/>
                <w:bCs/>
                <w:iCs/>
                <w:sz w:val="21"/>
                <w:szCs w:val="21"/>
              </w:rPr>
              <w:t>Percentage%</w:t>
            </w:r>
          </w:p>
        </w:tc>
        <w:tc>
          <w:tcPr>
            <w:tcW w:w="3005" w:type="dxa"/>
          </w:tcPr>
          <w:p w:rsidR="008164EC" w:rsidRPr="003A2938" w:rsidRDefault="008164EC" w:rsidP="005A07AE">
            <w:pPr>
              <w:widowControl w:val="0"/>
              <w:autoSpaceDE w:val="0"/>
              <w:autoSpaceDN w:val="0"/>
              <w:adjustRightInd w:val="0"/>
              <w:spacing w:line="360" w:lineRule="auto"/>
              <w:jc w:val="center"/>
              <w:rPr>
                <w:rFonts w:asciiTheme="minorHAnsi" w:hAnsiTheme="minorHAnsi" w:cstheme="minorHAnsi"/>
                <w:b/>
                <w:bCs/>
                <w:iCs/>
                <w:sz w:val="21"/>
                <w:szCs w:val="21"/>
              </w:rPr>
            </w:pPr>
            <w:r>
              <w:rPr>
                <w:rFonts w:asciiTheme="minorHAnsi" w:hAnsiTheme="minorHAnsi" w:cstheme="minorHAnsi"/>
                <w:b/>
                <w:bCs/>
                <w:iCs/>
                <w:sz w:val="21"/>
                <w:szCs w:val="21"/>
              </w:rPr>
              <w:t>Year</w:t>
            </w:r>
          </w:p>
        </w:tc>
      </w:tr>
      <w:tr w:rsidR="008164EC" w:rsidRPr="00991D86" w:rsidTr="008164EC">
        <w:trPr>
          <w:trHeight w:val="111"/>
        </w:trPr>
        <w:tc>
          <w:tcPr>
            <w:tcW w:w="5859" w:type="dxa"/>
          </w:tcPr>
          <w:p w:rsidR="008164EC" w:rsidRPr="008164EC" w:rsidRDefault="008164EC" w:rsidP="008164EC">
            <w:pPr>
              <w:widowControl w:val="0"/>
              <w:autoSpaceDE w:val="0"/>
              <w:autoSpaceDN w:val="0"/>
              <w:adjustRightInd w:val="0"/>
              <w:spacing w:line="360" w:lineRule="auto"/>
              <w:rPr>
                <w:rFonts w:asciiTheme="minorHAnsi" w:hAnsiTheme="minorHAnsi" w:cstheme="minorHAnsi"/>
                <w:b/>
                <w:bCs/>
                <w:iCs/>
                <w:sz w:val="20"/>
                <w:szCs w:val="20"/>
              </w:rPr>
            </w:pPr>
            <w:r w:rsidRPr="008164EC">
              <w:rPr>
                <w:rFonts w:asciiTheme="minorHAnsi" w:hAnsiTheme="minorHAnsi" w:cstheme="minorHAnsi"/>
                <w:b/>
                <w:sz w:val="20"/>
                <w:szCs w:val="20"/>
                <w:shd w:val="clear" w:color="auto" w:fill="FFFFFF"/>
              </w:rPr>
              <w:t>Calcutta Institute of Engineering And Management</w:t>
            </w:r>
          </w:p>
        </w:tc>
        <w:tc>
          <w:tcPr>
            <w:tcW w:w="1559" w:type="dxa"/>
          </w:tcPr>
          <w:p w:rsidR="008164EC" w:rsidRPr="008164EC" w:rsidRDefault="008164EC" w:rsidP="005A07AE">
            <w:pPr>
              <w:widowControl w:val="0"/>
              <w:autoSpaceDE w:val="0"/>
              <w:autoSpaceDN w:val="0"/>
              <w:adjustRightInd w:val="0"/>
              <w:spacing w:line="360" w:lineRule="auto"/>
              <w:jc w:val="center"/>
              <w:rPr>
                <w:rFonts w:asciiTheme="minorHAnsi" w:hAnsiTheme="minorHAnsi" w:cstheme="minorHAnsi"/>
                <w:bCs/>
                <w:iCs/>
                <w:sz w:val="21"/>
                <w:szCs w:val="21"/>
              </w:rPr>
            </w:pPr>
            <w:r w:rsidRPr="008164EC">
              <w:rPr>
                <w:rFonts w:asciiTheme="minorHAnsi" w:hAnsiTheme="minorHAnsi" w:cstheme="minorHAnsi"/>
                <w:bCs/>
                <w:iCs/>
                <w:sz w:val="21"/>
                <w:szCs w:val="21"/>
              </w:rPr>
              <w:t>pursuing</w:t>
            </w:r>
          </w:p>
        </w:tc>
        <w:tc>
          <w:tcPr>
            <w:tcW w:w="3005" w:type="dxa"/>
          </w:tcPr>
          <w:p w:rsidR="008164EC" w:rsidRPr="003A2938" w:rsidRDefault="006F7440" w:rsidP="005A07AE">
            <w:pPr>
              <w:widowControl w:val="0"/>
              <w:autoSpaceDE w:val="0"/>
              <w:autoSpaceDN w:val="0"/>
              <w:adjustRightInd w:val="0"/>
              <w:spacing w:line="360" w:lineRule="auto"/>
              <w:jc w:val="center"/>
              <w:rPr>
                <w:rFonts w:asciiTheme="minorHAnsi" w:hAnsiTheme="minorHAnsi" w:cstheme="minorHAnsi"/>
                <w:b/>
                <w:bCs/>
                <w:iCs/>
                <w:sz w:val="21"/>
                <w:szCs w:val="21"/>
              </w:rPr>
            </w:pPr>
            <w:r>
              <w:rPr>
                <w:rFonts w:asciiTheme="minorHAnsi" w:hAnsiTheme="minorHAnsi" w:cstheme="minorHAnsi"/>
                <w:b/>
                <w:bCs/>
                <w:iCs/>
                <w:sz w:val="21"/>
                <w:szCs w:val="21"/>
              </w:rPr>
              <w:t>-</w:t>
            </w:r>
          </w:p>
        </w:tc>
      </w:tr>
      <w:tr w:rsidR="008164EC" w:rsidRPr="00991D86" w:rsidTr="008164EC">
        <w:tblPrEx>
          <w:tblLook w:val="04A0" w:firstRow="1" w:lastRow="0" w:firstColumn="1" w:lastColumn="0" w:noHBand="0" w:noVBand="1"/>
        </w:tblPrEx>
        <w:trPr>
          <w:trHeight w:val="823"/>
        </w:trPr>
        <w:tc>
          <w:tcPr>
            <w:tcW w:w="5859" w:type="dxa"/>
          </w:tcPr>
          <w:p w:rsidR="008164EC" w:rsidRPr="00991D86" w:rsidRDefault="008164EC" w:rsidP="007B3FE3">
            <w:pPr>
              <w:widowControl w:val="0"/>
              <w:autoSpaceDE w:val="0"/>
              <w:autoSpaceDN w:val="0"/>
              <w:adjustRightInd w:val="0"/>
              <w:spacing w:line="360" w:lineRule="auto"/>
              <w:rPr>
                <w:rFonts w:asciiTheme="minorHAnsi" w:hAnsiTheme="minorHAnsi" w:cstheme="minorHAnsi"/>
                <w:b/>
                <w:bCs/>
                <w:iCs/>
                <w:sz w:val="20"/>
                <w:szCs w:val="20"/>
              </w:rPr>
            </w:pPr>
            <w:proofErr w:type="spellStart"/>
            <w:r w:rsidRPr="00991D86">
              <w:rPr>
                <w:rFonts w:asciiTheme="minorHAnsi" w:hAnsiTheme="minorHAnsi" w:cstheme="minorHAnsi"/>
                <w:b/>
                <w:bCs/>
                <w:iCs/>
                <w:sz w:val="20"/>
                <w:szCs w:val="20"/>
              </w:rPr>
              <w:t>Mrinalini</w:t>
            </w:r>
            <w:proofErr w:type="spellEnd"/>
            <w:r w:rsidRPr="00991D86">
              <w:rPr>
                <w:rFonts w:asciiTheme="minorHAnsi" w:hAnsiTheme="minorHAnsi" w:cstheme="minorHAnsi"/>
                <w:b/>
                <w:bCs/>
                <w:iCs/>
                <w:sz w:val="20"/>
                <w:szCs w:val="20"/>
              </w:rPr>
              <w:t xml:space="preserve"> Dutta </w:t>
            </w:r>
            <w:proofErr w:type="spellStart"/>
            <w:r w:rsidRPr="00991D86">
              <w:rPr>
                <w:rFonts w:asciiTheme="minorHAnsi" w:hAnsiTheme="minorHAnsi" w:cstheme="minorHAnsi"/>
                <w:b/>
                <w:bCs/>
                <w:iCs/>
                <w:sz w:val="20"/>
                <w:szCs w:val="20"/>
              </w:rPr>
              <w:t>MahaVidyapith</w:t>
            </w:r>
            <w:proofErr w:type="spellEnd"/>
            <w:r w:rsidRPr="00991D86">
              <w:rPr>
                <w:rFonts w:asciiTheme="minorHAnsi" w:hAnsiTheme="minorHAnsi" w:cstheme="minorHAnsi"/>
                <w:b/>
                <w:bCs/>
                <w:iCs/>
                <w:sz w:val="20"/>
                <w:szCs w:val="20"/>
              </w:rPr>
              <w:t xml:space="preserve">, West Bengal State University, 2013 </w:t>
            </w:r>
          </w:p>
          <w:p w:rsidR="008164EC" w:rsidRPr="00991D86" w:rsidRDefault="008164EC" w:rsidP="007B3FE3">
            <w:pPr>
              <w:widowControl w:val="0"/>
              <w:tabs>
                <w:tab w:val="left" w:pos="7380"/>
              </w:tabs>
              <w:autoSpaceDE w:val="0"/>
              <w:autoSpaceDN w:val="0"/>
              <w:adjustRightInd w:val="0"/>
              <w:spacing w:line="360" w:lineRule="auto"/>
              <w:rPr>
                <w:rFonts w:asciiTheme="minorHAnsi" w:hAnsiTheme="minorHAnsi" w:cstheme="minorHAnsi"/>
                <w:b/>
                <w:bCs/>
                <w:iCs/>
                <w:sz w:val="20"/>
                <w:szCs w:val="20"/>
              </w:rPr>
            </w:pPr>
            <w:r w:rsidRPr="00991D86">
              <w:rPr>
                <w:rFonts w:asciiTheme="minorHAnsi" w:hAnsiTheme="minorHAnsi" w:cstheme="minorHAnsi"/>
                <w:sz w:val="20"/>
                <w:szCs w:val="20"/>
              </w:rPr>
              <w:t>Bachelor of Commerce. 2013</w:t>
            </w:r>
          </w:p>
          <w:p w:rsidR="008164EC" w:rsidRPr="00991D86" w:rsidRDefault="008164EC" w:rsidP="007B3FE3">
            <w:pPr>
              <w:widowControl w:val="0"/>
              <w:autoSpaceDE w:val="0"/>
              <w:autoSpaceDN w:val="0"/>
              <w:adjustRightInd w:val="0"/>
              <w:spacing w:line="360" w:lineRule="auto"/>
              <w:rPr>
                <w:rFonts w:asciiTheme="minorHAnsi" w:hAnsiTheme="minorHAnsi" w:cstheme="minorHAnsi"/>
                <w:b/>
                <w:bCs/>
                <w:iCs/>
                <w:sz w:val="20"/>
                <w:szCs w:val="20"/>
              </w:rPr>
            </w:pPr>
            <w:r w:rsidRPr="00991D86">
              <w:rPr>
                <w:rFonts w:asciiTheme="minorHAnsi" w:hAnsiTheme="minorHAnsi" w:cstheme="minorHAnsi"/>
                <w:sz w:val="20"/>
                <w:szCs w:val="20"/>
                <w:u w:val="single"/>
              </w:rPr>
              <w:t>Subject</w:t>
            </w:r>
            <w:r w:rsidRPr="00991D86">
              <w:rPr>
                <w:rFonts w:asciiTheme="minorHAnsi" w:hAnsiTheme="minorHAnsi" w:cstheme="minorHAnsi"/>
                <w:sz w:val="20"/>
                <w:szCs w:val="20"/>
              </w:rPr>
              <w:t>: - Accountancy (</w:t>
            </w:r>
            <w:proofErr w:type="spellStart"/>
            <w:r w:rsidRPr="00991D86">
              <w:rPr>
                <w:rFonts w:asciiTheme="minorHAnsi" w:hAnsiTheme="minorHAnsi" w:cstheme="minorHAnsi"/>
                <w:sz w:val="20"/>
                <w:szCs w:val="20"/>
              </w:rPr>
              <w:t>Honours</w:t>
            </w:r>
            <w:proofErr w:type="spellEnd"/>
            <w:r w:rsidRPr="00991D86">
              <w:rPr>
                <w:rFonts w:asciiTheme="minorHAnsi" w:hAnsiTheme="minorHAnsi" w:cstheme="minorHAnsi"/>
                <w:sz w:val="20"/>
                <w:szCs w:val="20"/>
              </w:rPr>
              <w:t>)</w:t>
            </w:r>
          </w:p>
        </w:tc>
        <w:tc>
          <w:tcPr>
            <w:tcW w:w="1559" w:type="dxa"/>
          </w:tcPr>
          <w:p w:rsidR="008164EC" w:rsidRPr="00991D86" w:rsidRDefault="008164EC" w:rsidP="007B3FE3">
            <w:pPr>
              <w:widowControl w:val="0"/>
              <w:tabs>
                <w:tab w:val="left" w:pos="7380"/>
              </w:tabs>
              <w:autoSpaceDE w:val="0"/>
              <w:autoSpaceDN w:val="0"/>
              <w:adjustRightInd w:val="0"/>
              <w:spacing w:line="360" w:lineRule="auto"/>
              <w:ind w:left="87"/>
              <w:jc w:val="center"/>
              <w:rPr>
                <w:rFonts w:asciiTheme="minorHAnsi" w:hAnsiTheme="minorHAnsi" w:cstheme="minorHAnsi"/>
                <w:bCs/>
                <w:iCs/>
                <w:sz w:val="20"/>
                <w:szCs w:val="20"/>
              </w:rPr>
            </w:pPr>
            <w:r w:rsidRPr="00991D86">
              <w:rPr>
                <w:rFonts w:asciiTheme="minorHAnsi" w:hAnsiTheme="minorHAnsi" w:cstheme="minorHAnsi"/>
                <w:sz w:val="20"/>
                <w:szCs w:val="20"/>
              </w:rPr>
              <w:t>Result: 42%</w:t>
            </w:r>
          </w:p>
        </w:tc>
        <w:tc>
          <w:tcPr>
            <w:tcW w:w="3005" w:type="dxa"/>
          </w:tcPr>
          <w:p w:rsidR="008164EC" w:rsidRPr="00991D86" w:rsidRDefault="006F7440" w:rsidP="007B3FE3">
            <w:pPr>
              <w:widowControl w:val="0"/>
              <w:tabs>
                <w:tab w:val="left" w:pos="7380"/>
              </w:tabs>
              <w:autoSpaceDE w:val="0"/>
              <w:autoSpaceDN w:val="0"/>
              <w:adjustRightInd w:val="0"/>
              <w:spacing w:line="360" w:lineRule="auto"/>
              <w:ind w:left="87"/>
              <w:jc w:val="center"/>
              <w:rPr>
                <w:rFonts w:asciiTheme="minorHAnsi" w:hAnsiTheme="minorHAnsi" w:cstheme="minorHAnsi"/>
                <w:sz w:val="20"/>
                <w:szCs w:val="20"/>
              </w:rPr>
            </w:pPr>
            <w:r>
              <w:rPr>
                <w:rFonts w:asciiTheme="minorHAnsi" w:hAnsiTheme="minorHAnsi" w:cstheme="minorHAnsi"/>
                <w:sz w:val="20"/>
                <w:szCs w:val="20"/>
              </w:rPr>
              <w:t>2013</w:t>
            </w:r>
          </w:p>
        </w:tc>
      </w:tr>
      <w:tr w:rsidR="008164EC" w:rsidRPr="00991D86" w:rsidTr="008164EC">
        <w:tblPrEx>
          <w:tblLook w:val="04A0" w:firstRow="1" w:lastRow="0" w:firstColumn="1" w:lastColumn="0" w:noHBand="0" w:noVBand="1"/>
        </w:tblPrEx>
        <w:trPr>
          <w:trHeight w:val="808"/>
        </w:trPr>
        <w:tc>
          <w:tcPr>
            <w:tcW w:w="5859" w:type="dxa"/>
          </w:tcPr>
          <w:p w:rsidR="008164EC" w:rsidRPr="00991D86" w:rsidRDefault="008164EC" w:rsidP="007B3FE3">
            <w:pPr>
              <w:widowControl w:val="0"/>
              <w:autoSpaceDE w:val="0"/>
              <w:autoSpaceDN w:val="0"/>
              <w:adjustRightInd w:val="0"/>
              <w:spacing w:line="360" w:lineRule="auto"/>
              <w:rPr>
                <w:rFonts w:asciiTheme="minorHAnsi" w:hAnsiTheme="minorHAnsi" w:cstheme="minorHAnsi"/>
                <w:b/>
                <w:bCs/>
                <w:iCs/>
                <w:sz w:val="20"/>
                <w:szCs w:val="20"/>
              </w:rPr>
            </w:pPr>
            <w:proofErr w:type="spellStart"/>
            <w:r w:rsidRPr="00991D86">
              <w:rPr>
                <w:rFonts w:asciiTheme="minorHAnsi" w:hAnsiTheme="minorHAnsi" w:cstheme="minorHAnsi"/>
                <w:b/>
                <w:bCs/>
                <w:iCs/>
                <w:sz w:val="20"/>
                <w:szCs w:val="20"/>
              </w:rPr>
              <w:t>Birati</w:t>
            </w:r>
            <w:proofErr w:type="spellEnd"/>
            <w:r w:rsidRPr="00991D86">
              <w:rPr>
                <w:rFonts w:asciiTheme="minorHAnsi" w:hAnsiTheme="minorHAnsi" w:cstheme="minorHAnsi"/>
                <w:b/>
                <w:bCs/>
                <w:iCs/>
                <w:sz w:val="20"/>
                <w:szCs w:val="20"/>
              </w:rPr>
              <w:t xml:space="preserve"> </w:t>
            </w:r>
            <w:proofErr w:type="spellStart"/>
            <w:r w:rsidRPr="00991D86">
              <w:rPr>
                <w:rFonts w:asciiTheme="minorHAnsi" w:hAnsiTheme="minorHAnsi" w:cstheme="minorHAnsi"/>
                <w:b/>
                <w:bCs/>
                <w:iCs/>
                <w:sz w:val="20"/>
                <w:szCs w:val="20"/>
              </w:rPr>
              <w:t>MahajatiVidyamandir</w:t>
            </w:r>
            <w:proofErr w:type="spellEnd"/>
            <w:r w:rsidRPr="00991D86">
              <w:rPr>
                <w:rFonts w:asciiTheme="minorHAnsi" w:hAnsiTheme="minorHAnsi" w:cstheme="minorHAnsi"/>
                <w:b/>
                <w:bCs/>
                <w:iCs/>
                <w:sz w:val="20"/>
                <w:szCs w:val="20"/>
              </w:rPr>
              <w:t>, Kolkata.</w:t>
            </w:r>
          </w:p>
          <w:p w:rsidR="008164EC" w:rsidRPr="00991D86" w:rsidRDefault="008164EC" w:rsidP="007B3FE3">
            <w:pPr>
              <w:spacing w:after="120"/>
              <w:rPr>
                <w:rFonts w:asciiTheme="minorHAnsi" w:hAnsiTheme="minorHAnsi" w:cstheme="minorHAnsi"/>
                <w:bCs/>
                <w:iCs/>
                <w:sz w:val="20"/>
                <w:szCs w:val="20"/>
              </w:rPr>
            </w:pPr>
            <w:r w:rsidRPr="00991D86">
              <w:rPr>
                <w:rFonts w:asciiTheme="minorHAnsi" w:hAnsiTheme="minorHAnsi" w:cstheme="minorHAnsi"/>
                <w:sz w:val="20"/>
                <w:szCs w:val="20"/>
              </w:rPr>
              <w:t>Higher Secondary Examination 2010</w:t>
            </w:r>
          </w:p>
          <w:p w:rsidR="008164EC" w:rsidRPr="00991D86" w:rsidRDefault="008164EC" w:rsidP="007B3FE3">
            <w:pPr>
              <w:spacing w:after="120"/>
              <w:rPr>
                <w:rFonts w:asciiTheme="minorHAnsi" w:hAnsiTheme="minorHAnsi" w:cstheme="minorHAnsi"/>
                <w:sz w:val="20"/>
                <w:szCs w:val="20"/>
              </w:rPr>
            </w:pPr>
            <w:r w:rsidRPr="00991D86">
              <w:rPr>
                <w:rFonts w:asciiTheme="minorHAnsi" w:hAnsiTheme="minorHAnsi" w:cstheme="minorHAnsi"/>
                <w:sz w:val="20"/>
                <w:szCs w:val="20"/>
              </w:rPr>
              <w:t>Class XII ( Commerce )</w:t>
            </w:r>
          </w:p>
        </w:tc>
        <w:tc>
          <w:tcPr>
            <w:tcW w:w="1559" w:type="dxa"/>
          </w:tcPr>
          <w:p w:rsidR="008164EC" w:rsidRPr="00991D86" w:rsidRDefault="008164EC" w:rsidP="007B3FE3">
            <w:pPr>
              <w:spacing w:after="120"/>
              <w:ind w:left="132"/>
              <w:jc w:val="center"/>
              <w:rPr>
                <w:rFonts w:asciiTheme="minorHAnsi" w:hAnsiTheme="minorHAnsi" w:cstheme="minorHAnsi"/>
                <w:bCs/>
                <w:iCs/>
                <w:sz w:val="20"/>
                <w:szCs w:val="20"/>
              </w:rPr>
            </w:pPr>
            <w:r w:rsidRPr="00991D86">
              <w:rPr>
                <w:rFonts w:asciiTheme="minorHAnsi" w:hAnsiTheme="minorHAnsi" w:cstheme="minorHAnsi"/>
                <w:sz w:val="20"/>
                <w:szCs w:val="20"/>
              </w:rPr>
              <w:t>Result: 57.60%</w:t>
            </w:r>
          </w:p>
        </w:tc>
        <w:tc>
          <w:tcPr>
            <w:tcW w:w="3005" w:type="dxa"/>
          </w:tcPr>
          <w:p w:rsidR="008164EC" w:rsidRPr="00991D86" w:rsidRDefault="006F7440" w:rsidP="007B3FE3">
            <w:pPr>
              <w:spacing w:after="120"/>
              <w:ind w:left="132"/>
              <w:jc w:val="center"/>
              <w:rPr>
                <w:rFonts w:asciiTheme="minorHAnsi" w:hAnsiTheme="minorHAnsi" w:cstheme="minorHAnsi"/>
                <w:sz w:val="20"/>
                <w:szCs w:val="20"/>
              </w:rPr>
            </w:pPr>
            <w:r>
              <w:rPr>
                <w:rFonts w:asciiTheme="minorHAnsi" w:hAnsiTheme="minorHAnsi" w:cstheme="minorHAnsi"/>
                <w:sz w:val="20"/>
                <w:szCs w:val="20"/>
              </w:rPr>
              <w:t>2010</w:t>
            </w:r>
          </w:p>
        </w:tc>
      </w:tr>
      <w:tr w:rsidR="008164EC" w:rsidRPr="00991D86" w:rsidTr="008164EC">
        <w:tblPrEx>
          <w:tblLook w:val="04A0" w:firstRow="1" w:lastRow="0" w:firstColumn="1" w:lastColumn="0" w:noHBand="0" w:noVBand="1"/>
        </w:tblPrEx>
        <w:trPr>
          <w:trHeight w:val="787"/>
        </w:trPr>
        <w:tc>
          <w:tcPr>
            <w:tcW w:w="5859" w:type="dxa"/>
          </w:tcPr>
          <w:p w:rsidR="008164EC" w:rsidRPr="00991D86" w:rsidRDefault="008164EC" w:rsidP="007B3FE3">
            <w:pPr>
              <w:widowControl w:val="0"/>
              <w:autoSpaceDE w:val="0"/>
              <w:autoSpaceDN w:val="0"/>
              <w:adjustRightInd w:val="0"/>
              <w:spacing w:line="360" w:lineRule="auto"/>
              <w:rPr>
                <w:rFonts w:asciiTheme="minorHAnsi" w:hAnsiTheme="minorHAnsi" w:cstheme="minorHAnsi"/>
                <w:b/>
                <w:bCs/>
                <w:iCs/>
                <w:sz w:val="20"/>
                <w:szCs w:val="20"/>
              </w:rPr>
            </w:pPr>
            <w:proofErr w:type="spellStart"/>
            <w:r w:rsidRPr="00991D86">
              <w:rPr>
                <w:rFonts w:asciiTheme="minorHAnsi" w:hAnsiTheme="minorHAnsi" w:cstheme="minorHAnsi"/>
                <w:b/>
                <w:bCs/>
                <w:iCs/>
                <w:sz w:val="20"/>
                <w:szCs w:val="20"/>
              </w:rPr>
              <w:t>Birati</w:t>
            </w:r>
            <w:proofErr w:type="spellEnd"/>
            <w:r w:rsidRPr="00991D86">
              <w:rPr>
                <w:rFonts w:asciiTheme="minorHAnsi" w:hAnsiTheme="minorHAnsi" w:cstheme="minorHAnsi"/>
                <w:b/>
                <w:bCs/>
                <w:iCs/>
                <w:sz w:val="20"/>
                <w:szCs w:val="20"/>
              </w:rPr>
              <w:t xml:space="preserve"> </w:t>
            </w:r>
            <w:proofErr w:type="spellStart"/>
            <w:r w:rsidRPr="00991D86">
              <w:rPr>
                <w:rFonts w:asciiTheme="minorHAnsi" w:hAnsiTheme="minorHAnsi" w:cstheme="minorHAnsi"/>
                <w:b/>
                <w:bCs/>
                <w:iCs/>
                <w:sz w:val="20"/>
                <w:szCs w:val="20"/>
              </w:rPr>
              <w:t>MahajatiVidyamandir</w:t>
            </w:r>
            <w:proofErr w:type="spellEnd"/>
            <w:r w:rsidRPr="00991D86">
              <w:rPr>
                <w:rFonts w:asciiTheme="minorHAnsi" w:hAnsiTheme="minorHAnsi" w:cstheme="minorHAnsi"/>
                <w:b/>
                <w:bCs/>
                <w:iCs/>
                <w:sz w:val="20"/>
                <w:szCs w:val="20"/>
              </w:rPr>
              <w:t>, Kolkata.</w:t>
            </w:r>
          </w:p>
          <w:p w:rsidR="008164EC" w:rsidRPr="00991D86" w:rsidRDefault="008164EC" w:rsidP="007B3FE3">
            <w:pPr>
              <w:spacing w:after="120"/>
              <w:rPr>
                <w:rFonts w:asciiTheme="minorHAnsi" w:hAnsiTheme="minorHAnsi" w:cstheme="minorHAnsi"/>
                <w:sz w:val="20"/>
                <w:szCs w:val="20"/>
              </w:rPr>
            </w:pPr>
            <w:proofErr w:type="spellStart"/>
            <w:r w:rsidRPr="00991D86">
              <w:rPr>
                <w:rFonts w:asciiTheme="minorHAnsi" w:hAnsiTheme="minorHAnsi" w:cstheme="minorHAnsi"/>
                <w:sz w:val="20"/>
                <w:szCs w:val="20"/>
              </w:rPr>
              <w:t>Madhyamik</w:t>
            </w:r>
            <w:proofErr w:type="spellEnd"/>
            <w:r w:rsidRPr="00991D86">
              <w:rPr>
                <w:rFonts w:asciiTheme="minorHAnsi" w:hAnsiTheme="minorHAnsi" w:cstheme="minorHAnsi"/>
                <w:sz w:val="20"/>
                <w:szCs w:val="20"/>
              </w:rPr>
              <w:t xml:space="preserve"> Examination2008</w:t>
            </w:r>
          </w:p>
          <w:p w:rsidR="008164EC" w:rsidRPr="00991D86" w:rsidRDefault="008164EC" w:rsidP="007B3FE3">
            <w:pPr>
              <w:spacing w:after="120"/>
              <w:rPr>
                <w:rFonts w:asciiTheme="minorHAnsi" w:hAnsiTheme="minorHAnsi" w:cstheme="minorHAnsi"/>
                <w:sz w:val="20"/>
                <w:szCs w:val="20"/>
              </w:rPr>
            </w:pPr>
            <w:r w:rsidRPr="00991D86">
              <w:rPr>
                <w:rFonts w:asciiTheme="minorHAnsi" w:hAnsiTheme="minorHAnsi" w:cstheme="minorHAnsi"/>
                <w:sz w:val="20"/>
                <w:szCs w:val="20"/>
              </w:rPr>
              <w:t>Class X</w:t>
            </w:r>
          </w:p>
        </w:tc>
        <w:tc>
          <w:tcPr>
            <w:tcW w:w="1559" w:type="dxa"/>
          </w:tcPr>
          <w:p w:rsidR="008164EC" w:rsidRPr="00991D86" w:rsidRDefault="008164EC" w:rsidP="007B3FE3">
            <w:pPr>
              <w:spacing w:after="120"/>
              <w:ind w:left="132"/>
              <w:jc w:val="center"/>
              <w:rPr>
                <w:rFonts w:asciiTheme="minorHAnsi" w:hAnsiTheme="minorHAnsi" w:cstheme="minorHAnsi"/>
                <w:sz w:val="20"/>
                <w:szCs w:val="20"/>
              </w:rPr>
            </w:pPr>
            <w:r w:rsidRPr="00991D86">
              <w:rPr>
                <w:rFonts w:asciiTheme="minorHAnsi" w:hAnsiTheme="minorHAnsi" w:cstheme="minorHAnsi"/>
                <w:sz w:val="20"/>
                <w:szCs w:val="20"/>
              </w:rPr>
              <w:t>Result: 56.5%</w:t>
            </w:r>
          </w:p>
        </w:tc>
        <w:tc>
          <w:tcPr>
            <w:tcW w:w="3005" w:type="dxa"/>
          </w:tcPr>
          <w:p w:rsidR="008164EC" w:rsidRPr="00991D86" w:rsidRDefault="006F7440" w:rsidP="007B3FE3">
            <w:pPr>
              <w:spacing w:after="120"/>
              <w:ind w:left="132"/>
              <w:jc w:val="center"/>
              <w:rPr>
                <w:rFonts w:asciiTheme="minorHAnsi" w:hAnsiTheme="minorHAnsi" w:cstheme="minorHAnsi"/>
                <w:sz w:val="20"/>
                <w:szCs w:val="20"/>
              </w:rPr>
            </w:pPr>
            <w:r>
              <w:rPr>
                <w:rFonts w:asciiTheme="minorHAnsi" w:hAnsiTheme="minorHAnsi" w:cstheme="minorHAnsi"/>
                <w:sz w:val="20"/>
                <w:szCs w:val="20"/>
              </w:rPr>
              <w:t>2008</w:t>
            </w:r>
          </w:p>
        </w:tc>
      </w:tr>
    </w:tbl>
    <w:p w:rsidR="00574475" w:rsidRDefault="00574475" w:rsidP="00B85D77">
      <w:pPr>
        <w:widowControl w:val="0"/>
        <w:autoSpaceDE w:val="0"/>
        <w:autoSpaceDN w:val="0"/>
        <w:adjustRightInd w:val="0"/>
        <w:spacing w:after="60" w:line="360" w:lineRule="auto"/>
        <w:ind w:right="245"/>
        <w:jc w:val="both"/>
        <w:rPr>
          <w:rFonts w:asciiTheme="minorHAnsi" w:hAnsiTheme="minorHAnsi" w:cstheme="minorHAnsi"/>
          <w:b/>
          <w:sz w:val="21"/>
          <w:szCs w:val="21"/>
          <w:u w:val="single"/>
        </w:rPr>
      </w:pPr>
    </w:p>
    <w:p w:rsidR="00D52E80" w:rsidRDefault="00D52E80" w:rsidP="00B85D77">
      <w:pPr>
        <w:widowControl w:val="0"/>
        <w:autoSpaceDE w:val="0"/>
        <w:autoSpaceDN w:val="0"/>
        <w:adjustRightInd w:val="0"/>
        <w:spacing w:after="60" w:line="360" w:lineRule="auto"/>
        <w:ind w:right="245"/>
        <w:jc w:val="both"/>
        <w:rPr>
          <w:rFonts w:asciiTheme="minorHAnsi" w:hAnsiTheme="minorHAnsi" w:cstheme="minorHAnsi"/>
          <w:b/>
          <w:sz w:val="21"/>
          <w:szCs w:val="21"/>
          <w:u w:val="single"/>
        </w:rPr>
      </w:pPr>
    </w:p>
    <w:p w:rsidR="00991D86" w:rsidRDefault="00611A7E" w:rsidP="00B85D77">
      <w:pPr>
        <w:widowControl w:val="0"/>
        <w:autoSpaceDE w:val="0"/>
        <w:autoSpaceDN w:val="0"/>
        <w:adjustRightInd w:val="0"/>
        <w:spacing w:after="60" w:line="360" w:lineRule="auto"/>
        <w:ind w:right="245"/>
        <w:jc w:val="both"/>
        <w:rPr>
          <w:rFonts w:asciiTheme="minorHAnsi" w:hAnsiTheme="minorHAnsi" w:cstheme="minorHAnsi"/>
          <w:b/>
          <w:sz w:val="21"/>
          <w:szCs w:val="21"/>
          <w:u w:val="single"/>
        </w:rPr>
      </w:pPr>
      <w:proofErr w:type="gramStart"/>
      <w:r w:rsidRPr="00611A7E">
        <w:rPr>
          <w:rFonts w:asciiTheme="minorHAnsi" w:hAnsiTheme="minorHAnsi" w:cstheme="minorHAnsi"/>
          <w:b/>
          <w:sz w:val="21"/>
          <w:szCs w:val="21"/>
          <w:u w:val="single"/>
        </w:rPr>
        <w:lastRenderedPageBreak/>
        <w:t>IT</w:t>
      </w:r>
      <w:proofErr w:type="gramEnd"/>
      <w:r w:rsidRPr="00611A7E">
        <w:rPr>
          <w:rFonts w:asciiTheme="minorHAnsi" w:hAnsiTheme="minorHAnsi" w:cstheme="minorHAnsi"/>
          <w:b/>
          <w:sz w:val="21"/>
          <w:szCs w:val="21"/>
          <w:u w:val="single"/>
        </w:rPr>
        <w:t xml:space="preserve"> Skill:</w:t>
      </w:r>
      <w:bookmarkStart w:id="0" w:name="_GoBack"/>
      <w:bookmarkEnd w:id="0"/>
    </w:p>
    <w:p w:rsidR="00991D86" w:rsidRDefault="00611A7E" w:rsidP="00611A7E">
      <w:pPr>
        <w:pStyle w:val="ListParagraph"/>
        <w:widowControl w:val="0"/>
        <w:numPr>
          <w:ilvl w:val="0"/>
          <w:numId w:val="8"/>
        </w:numPr>
        <w:autoSpaceDE w:val="0"/>
        <w:autoSpaceDN w:val="0"/>
        <w:adjustRightInd w:val="0"/>
        <w:spacing w:after="60" w:line="360" w:lineRule="auto"/>
        <w:ind w:right="245"/>
        <w:jc w:val="both"/>
        <w:rPr>
          <w:rFonts w:asciiTheme="minorHAnsi" w:hAnsiTheme="minorHAnsi" w:cstheme="minorHAnsi"/>
          <w:sz w:val="20"/>
          <w:szCs w:val="20"/>
        </w:rPr>
      </w:pPr>
      <w:r>
        <w:rPr>
          <w:rFonts w:asciiTheme="minorHAnsi" w:hAnsiTheme="minorHAnsi" w:cstheme="minorHAnsi"/>
          <w:sz w:val="20"/>
          <w:szCs w:val="20"/>
        </w:rPr>
        <w:t>Well Versed With MS Office</w:t>
      </w:r>
    </w:p>
    <w:p w:rsidR="00470DFF" w:rsidRPr="00611A7E" w:rsidRDefault="00611A7E" w:rsidP="00611A7E">
      <w:pPr>
        <w:pStyle w:val="ListParagraph"/>
        <w:widowControl w:val="0"/>
        <w:numPr>
          <w:ilvl w:val="0"/>
          <w:numId w:val="8"/>
        </w:numPr>
        <w:autoSpaceDE w:val="0"/>
        <w:autoSpaceDN w:val="0"/>
        <w:adjustRightInd w:val="0"/>
        <w:spacing w:after="60" w:line="360" w:lineRule="auto"/>
        <w:ind w:right="245"/>
        <w:jc w:val="both"/>
        <w:rPr>
          <w:rFonts w:asciiTheme="minorHAnsi" w:hAnsiTheme="minorHAnsi" w:cstheme="minorHAnsi"/>
          <w:sz w:val="20"/>
          <w:szCs w:val="20"/>
        </w:rPr>
      </w:pPr>
      <w:r>
        <w:rPr>
          <w:rFonts w:asciiTheme="minorHAnsi" w:hAnsiTheme="minorHAnsi" w:cstheme="minorHAnsi"/>
          <w:sz w:val="20"/>
          <w:szCs w:val="20"/>
        </w:rPr>
        <w:t>SAP</w:t>
      </w:r>
    </w:p>
    <w:p w:rsidR="00574475" w:rsidRDefault="00574475" w:rsidP="000F3C0F">
      <w:pPr>
        <w:widowControl w:val="0"/>
        <w:autoSpaceDE w:val="0"/>
        <w:autoSpaceDN w:val="0"/>
        <w:adjustRightInd w:val="0"/>
        <w:spacing w:line="720" w:lineRule="auto"/>
        <w:jc w:val="both"/>
        <w:rPr>
          <w:rFonts w:asciiTheme="minorHAnsi" w:hAnsiTheme="minorHAnsi" w:cstheme="minorHAnsi"/>
          <w:b/>
          <w:sz w:val="21"/>
          <w:szCs w:val="21"/>
          <w:u w:val="single"/>
        </w:rPr>
      </w:pPr>
    </w:p>
    <w:p w:rsidR="00B517CD" w:rsidRPr="002948F3" w:rsidRDefault="00851E5B" w:rsidP="000F3C0F">
      <w:pPr>
        <w:widowControl w:val="0"/>
        <w:autoSpaceDE w:val="0"/>
        <w:autoSpaceDN w:val="0"/>
        <w:adjustRightInd w:val="0"/>
        <w:spacing w:line="720" w:lineRule="auto"/>
        <w:jc w:val="both"/>
        <w:rPr>
          <w:rFonts w:asciiTheme="minorHAnsi" w:hAnsiTheme="minorHAnsi" w:cstheme="minorHAnsi"/>
          <w:b/>
          <w:sz w:val="21"/>
          <w:szCs w:val="21"/>
          <w:u w:val="single"/>
        </w:rPr>
      </w:pPr>
      <w:r w:rsidRPr="002948F3">
        <w:rPr>
          <w:rFonts w:asciiTheme="minorHAnsi" w:hAnsiTheme="minorHAnsi" w:cstheme="minorHAnsi"/>
          <w:b/>
          <w:sz w:val="21"/>
          <w:szCs w:val="21"/>
          <w:u w:val="single"/>
        </w:rPr>
        <w:t xml:space="preserve"> </w:t>
      </w:r>
      <w:r w:rsidR="00B517CD" w:rsidRPr="002948F3">
        <w:rPr>
          <w:rFonts w:asciiTheme="minorHAnsi" w:hAnsiTheme="minorHAnsi" w:cstheme="minorHAnsi"/>
          <w:b/>
          <w:sz w:val="21"/>
          <w:szCs w:val="21"/>
          <w:u w:val="single"/>
        </w:rPr>
        <w:t>Job Description</w:t>
      </w:r>
      <w:r w:rsidR="00124199" w:rsidRPr="002948F3">
        <w:rPr>
          <w:rFonts w:asciiTheme="minorHAnsi" w:hAnsiTheme="minorHAnsi" w:cstheme="minorHAnsi"/>
          <w:b/>
          <w:sz w:val="21"/>
          <w:szCs w:val="21"/>
        </w:rPr>
        <w:t>:</w:t>
      </w:r>
      <w:r w:rsidR="00124199" w:rsidRPr="002948F3">
        <w:rPr>
          <w:rFonts w:asciiTheme="minorHAnsi" w:hAnsiTheme="minorHAnsi" w:cstheme="minorHAnsi"/>
          <w:b/>
          <w:sz w:val="21"/>
          <w:szCs w:val="21"/>
          <w:u w:val="single"/>
        </w:rPr>
        <w:t xml:space="preserve"> 5thmay</w:t>
      </w:r>
      <w:r w:rsidR="00124199">
        <w:rPr>
          <w:rFonts w:asciiTheme="minorHAnsi" w:hAnsiTheme="minorHAnsi" w:cstheme="minorHAnsi"/>
          <w:b/>
          <w:sz w:val="21"/>
          <w:szCs w:val="21"/>
          <w:u w:val="single"/>
        </w:rPr>
        <w:t>,</w:t>
      </w:r>
      <w:r w:rsidR="00604D12">
        <w:rPr>
          <w:rFonts w:asciiTheme="minorHAnsi" w:hAnsiTheme="minorHAnsi" w:cstheme="minorHAnsi"/>
          <w:b/>
          <w:sz w:val="21"/>
          <w:szCs w:val="21"/>
          <w:u w:val="single"/>
        </w:rPr>
        <w:t xml:space="preserve"> 2015 to 16</w:t>
      </w:r>
      <w:r w:rsidR="00604D12" w:rsidRPr="00604D12">
        <w:rPr>
          <w:rFonts w:asciiTheme="minorHAnsi" w:hAnsiTheme="minorHAnsi" w:cstheme="minorHAnsi"/>
          <w:b/>
          <w:sz w:val="21"/>
          <w:szCs w:val="21"/>
          <w:u w:val="single"/>
          <w:vertAlign w:val="superscript"/>
        </w:rPr>
        <w:t>th</w:t>
      </w:r>
      <w:r w:rsidR="00604D12">
        <w:rPr>
          <w:rFonts w:asciiTheme="minorHAnsi" w:hAnsiTheme="minorHAnsi" w:cstheme="minorHAnsi"/>
          <w:b/>
          <w:sz w:val="21"/>
          <w:szCs w:val="21"/>
          <w:u w:val="single"/>
        </w:rPr>
        <w:t xml:space="preserve"> august, 2017</w:t>
      </w:r>
    </w:p>
    <w:p w:rsidR="00B517CD" w:rsidRPr="002948F3" w:rsidRDefault="00B517CD"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Updation of CP &amp; MRP</w:t>
      </w:r>
      <w:r w:rsidR="000B6FA6" w:rsidRPr="002948F3">
        <w:rPr>
          <w:rFonts w:asciiTheme="minorHAnsi" w:hAnsiTheme="minorHAnsi" w:cstheme="minorHAnsi"/>
          <w:b/>
          <w:sz w:val="19"/>
          <w:szCs w:val="19"/>
        </w:rPr>
        <w:t xml:space="preserve"> of products in SAP </w:t>
      </w:r>
      <w:r w:rsidRPr="002948F3">
        <w:rPr>
          <w:rFonts w:asciiTheme="minorHAnsi" w:hAnsiTheme="minorHAnsi" w:cstheme="minorHAnsi"/>
          <w:b/>
          <w:sz w:val="19"/>
          <w:szCs w:val="19"/>
        </w:rPr>
        <w:t xml:space="preserve">after </w:t>
      </w:r>
      <w:r w:rsidR="000B1BCC" w:rsidRPr="002948F3">
        <w:rPr>
          <w:rFonts w:asciiTheme="minorHAnsi" w:hAnsiTheme="minorHAnsi" w:cstheme="minorHAnsi"/>
          <w:b/>
          <w:sz w:val="19"/>
          <w:szCs w:val="19"/>
        </w:rPr>
        <w:t>verifying the</w:t>
      </w:r>
      <w:r w:rsidRPr="002948F3">
        <w:rPr>
          <w:rFonts w:asciiTheme="minorHAnsi" w:hAnsiTheme="minorHAnsi" w:cstheme="minorHAnsi"/>
          <w:b/>
          <w:sz w:val="19"/>
          <w:szCs w:val="19"/>
        </w:rPr>
        <w:t xml:space="preserve"> details of products.</w:t>
      </w:r>
    </w:p>
    <w:p w:rsidR="00B517CD" w:rsidRPr="002948F3" w:rsidRDefault="009A44F0"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Making Negative</w:t>
      </w:r>
      <w:r w:rsidR="00AA4D9A" w:rsidRPr="002948F3">
        <w:rPr>
          <w:rFonts w:asciiTheme="minorHAnsi" w:hAnsiTheme="minorHAnsi" w:cstheme="minorHAnsi"/>
          <w:b/>
          <w:sz w:val="19"/>
          <w:szCs w:val="19"/>
        </w:rPr>
        <w:t>Margin</w:t>
      </w:r>
      <w:r w:rsidR="000B6FA6" w:rsidRPr="002948F3">
        <w:rPr>
          <w:rFonts w:asciiTheme="minorHAnsi" w:hAnsiTheme="minorHAnsi" w:cstheme="minorHAnsi"/>
          <w:b/>
          <w:sz w:val="19"/>
          <w:szCs w:val="19"/>
        </w:rPr>
        <w:t xml:space="preserve"> report from SAP to make it </w:t>
      </w:r>
      <w:r w:rsidRPr="002948F3">
        <w:rPr>
          <w:rFonts w:asciiTheme="minorHAnsi" w:hAnsiTheme="minorHAnsi" w:cstheme="minorHAnsi"/>
          <w:b/>
          <w:sz w:val="19"/>
          <w:szCs w:val="19"/>
        </w:rPr>
        <w:t>rectified.</w:t>
      </w:r>
    </w:p>
    <w:p w:rsidR="000B6FA6" w:rsidRPr="002948F3" w:rsidRDefault="000B6FA6" w:rsidP="002948F3">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Making P.O (Purchase Order No.) </w:t>
      </w:r>
      <w:r w:rsidR="002948F3">
        <w:rPr>
          <w:rFonts w:asciiTheme="minorHAnsi" w:hAnsiTheme="minorHAnsi" w:cstheme="minorHAnsi"/>
          <w:b/>
          <w:sz w:val="19"/>
          <w:szCs w:val="19"/>
        </w:rPr>
        <w:t xml:space="preserve">And </w:t>
      </w:r>
      <w:r w:rsidR="002948F3" w:rsidRPr="002948F3">
        <w:rPr>
          <w:rFonts w:asciiTheme="minorHAnsi" w:hAnsiTheme="minorHAnsi" w:cstheme="minorHAnsi"/>
          <w:b/>
          <w:sz w:val="19"/>
          <w:szCs w:val="19"/>
        </w:rPr>
        <w:t>Realizing the P.O as per requirement.</w:t>
      </w:r>
    </w:p>
    <w:p w:rsidR="000B6FA6" w:rsidRPr="002948F3" w:rsidRDefault="000B6FA6"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Making </w:t>
      </w:r>
      <w:r w:rsidR="009A44F0" w:rsidRPr="002948F3">
        <w:rPr>
          <w:rFonts w:asciiTheme="minorHAnsi" w:hAnsiTheme="minorHAnsi" w:cstheme="minorHAnsi"/>
          <w:b/>
          <w:sz w:val="19"/>
          <w:szCs w:val="19"/>
        </w:rPr>
        <w:t>MIS of</w:t>
      </w:r>
      <w:r w:rsidRPr="002948F3">
        <w:rPr>
          <w:rFonts w:asciiTheme="minorHAnsi" w:hAnsiTheme="minorHAnsi" w:cstheme="minorHAnsi"/>
          <w:b/>
          <w:sz w:val="19"/>
          <w:szCs w:val="19"/>
        </w:rPr>
        <w:t xml:space="preserve"> daily work in excel sheet.</w:t>
      </w:r>
    </w:p>
    <w:p w:rsidR="000B6FA6" w:rsidRPr="002948F3" w:rsidRDefault="000B6FA6"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Send all the completed task related </w:t>
      </w:r>
      <w:r w:rsidR="001B59BA" w:rsidRPr="002948F3">
        <w:rPr>
          <w:rFonts w:asciiTheme="minorHAnsi" w:hAnsiTheme="minorHAnsi" w:cstheme="minorHAnsi"/>
          <w:b/>
          <w:sz w:val="19"/>
          <w:szCs w:val="19"/>
        </w:rPr>
        <w:t>file to</w:t>
      </w:r>
      <w:r w:rsidRPr="002948F3">
        <w:rPr>
          <w:rFonts w:asciiTheme="minorHAnsi" w:hAnsiTheme="minorHAnsi" w:cstheme="minorHAnsi"/>
          <w:b/>
          <w:sz w:val="19"/>
          <w:szCs w:val="19"/>
        </w:rPr>
        <w:t xml:space="preserve"> the reporting Boss for checking &amp; rectifying in case </w:t>
      </w:r>
      <w:r w:rsidR="001B59BA" w:rsidRPr="002948F3">
        <w:rPr>
          <w:rFonts w:asciiTheme="minorHAnsi" w:hAnsiTheme="minorHAnsi" w:cstheme="minorHAnsi"/>
          <w:b/>
          <w:sz w:val="19"/>
          <w:szCs w:val="19"/>
        </w:rPr>
        <w:t>any</w:t>
      </w:r>
      <w:r w:rsidRPr="002948F3">
        <w:rPr>
          <w:rFonts w:asciiTheme="minorHAnsi" w:hAnsiTheme="minorHAnsi" w:cstheme="minorHAnsi"/>
          <w:b/>
          <w:sz w:val="19"/>
          <w:szCs w:val="19"/>
        </w:rPr>
        <w:t xml:space="preserve"> error</w:t>
      </w:r>
      <w:r w:rsidR="001B59BA" w:rsidRPr="002948F3">
        <w:rPr>
          <w:rFonts w:asciiTheme="minorHAnsi" w:hAnsiTheme="minorHAnsi" w:cstheme="minorHAnsi"/>
          <w:b/>
          <w:sz w:val="19"/>
          <w:szCs w:val="19"/>
        </w:rPr>
        <w:t>.</w:t>
      </w:r>
    </w:p>
    <w:p w:rsidR="000B6FA6" w:rsidRPr="002948F3" w:rsidRDefault="000B6FA6"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Coordinating with stores as per the requirement.</w:t>
      </w:r>
    </w:p>
    <w:p w:rsidR="00D902DD" w:rsidRPr="002948F3" w:rsidRDefault="00D902DD"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Store </w:t>
      </w:r>
      <w:r w:rsidR="001B59BA" w:rsidRPr="002948F3">
        <w:rPr>
          <w:rFonts w:asciiTheme="minorHAnsi" w:hAnsiTheme="minorHAnsi" w:cstheme="minorHAnsi"/>
          <w:b/>
          <w:sz w:val="19"/>
          <w:szCs w:val="19"/>
        </w:rPr>
        <w:t>visiting whenever</w:t>
      </w:r>
      <w:r w:rsidRPr="002948F3">
        <w:rPr>
          <w:rFonts w:asciiTheme="minorHAnsi" w:hAnsiTheme="minorHAnsi" w:cstheme="minorHAnsi"/>
          <w:b/>
          <w:sz w:val="19"/>
          <w:szCs w:val="19"/>
        </w:rPr>
        <w:t xml:space="preserve"> any new stores going to be commenced to lead a team regarding operational task.</w:t>
      </w:r>
    </w:p>
    <w:p w:rsidR="00D902DD" w:rsidRPr="002948F3" w:rsidRDefault="00D902DD" w:rsidP="000F3C0F">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Meeting with auditors at the time of audit to short out problems regarding </w:t>
      </w:r>
      <w:proofErr w:type="spellStart"/>
      <w:r w:rsidRPr="002948F3">
        <w:rPr>
          <w:rFonts w:asciiTheme="minorHAnsi" w:hAnsiTheme="minorHAnsi" w:cstheme="minorHAnsi"/>
          <w:b/>
          <w:sz w:val="19"/>
          <w:szCs w:val="19"/>
        </w:rPr>
        <w:t>mrp</w:t>
      </w:r>
      <w:proofErr w:type="spellEnd"/>
      <w:r w:rsidRPr="002948F3">
        <w:rPr>
          <w:rFonts w:asciiTheme="minorHAnsi" w:hAnsiTheme="minorHAnsi" w:cstheme="minorHAnsi"/>
          <w:b/>
          <w:sz w:val="19"/>
          <w:szCs w:val="19"/>
        </w:rPr>
        <w:t xml:space="preserve">, </w:t>
      </w:r>
      <w:proofErr w:type="spellStart"/>
      <w:r w:rsidRPr="002948F3">
        <w:rPr>
          <w:rFonts w:asciiTheme="minorHAnsi" w:hAnsiTheme="minorHAnsi" w:cstheme="minorHAnsi"/>
          <w:b/>
          <w:sz w:val="19"/>
          <w:szCs w:val="19"/>
        </w:rPr>
        <w:t>cp</w:t>
      </w:r>
      <w:proofErr w:type="spellEnd"/>
      <w:r w:rsidRPr="002948F3">
        <w:rPr>
          <w:rFonts w:asciiTheme="minorHAnsi" w:hAnsiTheme="minorHAnsi" w:cstheme="minorHAnsi"/>
          <w:b/>
          <w:sz w:val="19"/>
          <w:szCs w:val="19"/>
        </w:rPr>
        <w:t xml:space="preserve"> </w:t>
      </w:r>
      <w:proofErr w:type="spellStart"/>
      <w:r w:rsidRPr="002948F3">
        <w:rPr>
          <w:rFonts w:asciiTheme="minorHAnsi" w:hAnsiTheme="minorHAnsi" w:cstheme="minorHAnsi"/>
          <w:b/>
          <w:sz w:val="19"/>
          <w:szCs w:val="19"/>
        </w:rPr>
        <w:t>updation</w:t>
      </w:r>
      <w:proofErr w:type="spellEnd"/>
      <w:r w:rsidRPr="002948F3">
        <w:rPr>
          <w:rFonts w:asciiTheme="minorHAnsi" w:hAnsiTheme="minorHAnsi" w:cstheme="minorHAnsi"/>
          <w:b/>
          <w:sz w:val="19"/>
          <w:szCs w:val="19"/>
        </w:rPr>
        <w:t xml:space="preserve"> &amp; providing required files as an evidence.</w:t>
      </w:r>
    </w:p>
    <w:p w:rsidR="002C37B7" w:rsidRDefault="00D902DD" w:rsidP="002948F3">
      <w:pPr>
        <w:pStyle w:val="ListParagraph"/>
        <w:widowControl w:val="0"/>
        <w:numPr>
          <w:ilvl w:val="0"/>
          <w:numId w:val="7"/>
        </w:numPr>
        <w:autoSpaceDE w:val="0"/>
        <w:autoSpaceDN w:val="0"/>
        <w:adjustRightInd w:val="0"/>
        <w:spacing w:line="720" w:lineRule="auto"/>
        <w:jc w:val="both"/>
        <w:rPr>
          <w:rFonts w:asciiTheme="minorHAnsi" w:hAnsiTheme="minorHAnsi" w:cstheme="minorHAnsi"/>
          <w:b/>
          <w:sz w:val="19"/>
          <w:szCs w:val="19"/>
        </w:rPr>
      </w:pPr>
      <w:r w:rsidRPr="002948F3">
        <w:rPr>
          <w:rFonts w:asciiTheme="minorHAnsi" w:hAnsiTheme="minorHAnsi" w:cstheme="minorHAnsi"/>
          <w:b/>
          <w:sz w:val="19"/>
          <w:szCs w:val="19"/>
        </w:rPr>
        <w:t xml:space="preserve">Short out all the price related miss match &amp; making IDOC in SAP </w:t>
      </w:r>
      <w:r w:rsidR="005F3680" w:rsidRPr="002948F3">
        <w:rPr>
          <w:rFonts w:asciiTheme="minorHAnsi" w:hAnsiTheme="minorHAnsi" w:cstheme="minorHAnsi"/>
          <w:b/>
          <w:sz w:val="19"/>
          <w:szCs w:val="19"/>
        </w:rPr>
        <w:t>to reflect the correct price in the POS machine.</w:t>
      </w:r>
    </w:p>
    <w:p w:rsidR="00574475" w:rsidRDefault="00574475" w:rsidP="009644A3">
      <w:pPr>
        <w:pStyle w:val="ListParagraph"/>
        <w:widowControl w:val="0"/>
        <w:autoSpaceDE w:val="0"/>
        <w:autoSpaceDN w:val="0"/>
        <w:adjustRightInd w:val="0"/>
        <w:spacing w:line="720" w:lineRule="auto"/>
        <w:ind w:left="0"/>
        <w:rPr>
          <w:rFonts w:asciiTheme="minorHAnsi" w:hAnsiTheme="minorHAnsi" w:cstheme="minorHAnsi"/>
          <w:b/>
          <w:sz w:val="21"/>
          <w:szCs w:val="21"/>
          <w:u w:val="single"/>
        </w:rPr>
      </w:pPr>
    </w:p>
    <w:p w:rsidR="00574475" w:rsidRDefault="00574475" w:rsidP="009644A3">
      <w:pPr>
        <w:pStyle w:val="ListParagraph"/>
        <w:widowControl w:val="0"/>
        <w:autoSpaceDE w:val="0"/>
        <w:autoSpaceDN w:val="0"/>
        <w:adjustRightInd w:val="0"/>
        <w:spacing w:line="720" w:lineRule="auto"/>
        <w:ind w:left="0"/>
        <w:rPr>
          <w:rFonts w:asciiTheme="minorHAnsi" w:hAnsiTheme="minorHAnsi" w:cstheme="minorHAnsi"/>
          <w:b/>
          <w:sz w:val="21"/>
          <w:szCs w:val="21"/>
          <w:u w:val="single"/>
        </w:rPr>
      </w:pPr>
    </w:p>
    <w:p w:rsidR="00574475" w:rsidRDefault="00574475" w:rsidP="009644A3">
      <w:pPr>
        <w:pStyle w:val="ListParagraph"/>
        <w:widowControl w:val="0"/>
        <w:autoSpaceDE w:val="0"/>
        <w:autoSpaceDN w:val="0"/>
        <w:adjustRightInd w:val="0"/>
        <w:spacing w:line="720" w:lineRule="auto"/>
        <w:ind w:left="0"/>
        <w:rPr>
          <w:rFonts w:asciiTheme="minorHAnsi" w:hAnsiTheme="minorHAnsi" w:cstheme="minorHAnsi"/>
          <w:b/>
          <w:sz w:val="21"/>
          <w:szCs w:val="21"/>
          <w:u w:val="single"/>
        </w:rPr>
      </w:pPr>
    </w:p>
    <w:p w:rsidR="00574475" w:rsidRDefault="00574475" w:rsidP="009644A3">
      <w:pPr>
        <w:pStyle w:val="ListParagraph"/>
        <w:widowControl w:val="0"/>
        <w:autoSpaceDE w:val="0"/>
        <w:autoSpaceDN w:val="0"/>
        <w:adjustRightInd w:val="0"/>
        <w:spacing w:line="720" w:lineRule="auto"/>
        <w:ind w:left="0"/>
        <w:rPr>
          <w:rFonts w:asciiTheme="minorHAnsi" w:hAnsiTheme="minorHAnsi" w:cstheme="minorHAnsi"/>
          <w:b/>
          <w:sz w:val="21"/>
          <w:szCs w:val="21"/>
          <w:u w:val="single"/>
        </w:rPr>
      </w:pPr>
    </w:p>
    <w:p w:rsidR="009644A3" w:rsidRDefault="009644A3" w:rsidP="009644A3">
      <w:pPr>
        <w:pStyle w:val="ListParagraph"/>
        <w:widowControl w:val="0"/>
        <w:autoSpaceDE w:val="0"/>
        <w:autoSpaceDN w:val="0"/>
        <w:adjustRightInd w:val="0"/>
        <w:spacing w:line="720" w:lineRule="auto"/>
        <w:ind w:left="0"/>
        <w:rPr>
          <w:rFonts w:asciiTheme="minorHAnsi" w:hAnsiTheme="minorHAnsi" w:cstheme="minorHAnsi"/>
          <w:b/>
          <w:sz w:val="21"/>
          <w:szCs w:val="21"/>
          <w:u w:val="single"/>
        </w:rPr>
      </w:pPr>
      <w:r w:rsidRPr="009644A3">
        <w:rPr>
          <w:rFonts w:asciiTheme="minorHAnsi" w:hAnsiTheme="minorHAnsi" w:cstheme="minorHAnsi"/>
          <w:b/>
          <w:sz w:val="21"/>
          <w:szCs w:val="21"/>
          <w:u w:val="single"/>
        </w:rPr>
        <w:t>Job Description</w:t>
      </w:r>
      <w:r w:rsidRPr="009644A3">
        <w:rPr>
          <w:rFonts w:asciiTheme="minorHAnsi" w:hAnsiTheme="minorHAnsi" w:cstheme="minorHAnsi"/>
          <w:b/>
          <w:sz w:val="21"/>
          <w:szCs w:val="21"/>
        </w:rPr>
        <w:t>:</w:t>
      </w:r>
      <w:r>
        <w:rPr>
          <w:rFonts w:asciiTheme="minorHAnsi" w:hAnsiTheme="minorHAnsi" w:cstheme="minorHAnsi"/>
          <w:b/>
          <w:sz w:val="21"/>
          <w:szCs w:val="21"/>
          <w:u w:val="single"/>
        </w:rPr>
        <w:t xml:space="preserve"> 18</w:t>
      </w:r>
      <w:r w:rsidRPr="009644A3">
        <w:rPr>
          <w:rFonts w:asciiTheme="minorHAnsi" w:hAnsiTheme="minorHAnsi" w:cstheme="minorHAnsi"/>
          <w:b/>
          <w:sz w:val="21"/>
          <w:szCs w:val="21"/>
          <w:u w:val="single"/>
          <w:vertAlign w:val="superscript"/>
        </w:rPr>
        <w:t>th</w:t>
      </w:r>
      <w:r>
        <w:rPr>
          <w:rFonts w:asciiTheme="minorHAnsi" w:hAnsiTheme="minorHAnsi" w:cstheme="minorHAnsi"/>
          <w:b/>
          <w:sz w:val="21"/>
          <w:szCs w:val="21"/>
          <w:u w:val="single"/>
        </w:rPr>
        <w:t xml:space="preserve"> august</w:t>
      </w:r>
      <w:r w:rsidRPr="009644A3">
        <w:rPr>
          <w:rFonts w:asciiTheme="minorHAnsi" w:hAnsiTheme="minorHAnsi" w:cstheme="minorHAnsi"/>
          <w:b/>
          <w:sz w:val="21"/>
          <w:szCs w:val="21"/>
          <w:u w:val="single"/>
        </w:rPr>
        <w:t>,</w:t>
      </w:r>
      <w:r>
        <w:rPr>
          <w:rFonts w:asciiTheme="minorHAnsi" w:hAnsiTheme="minorHAnsi" w:cstheme="minorHAnsi"/>
          <w:b/>
          <w:sz w:val="21"/>
          <w:szCs w:val="21"/>
          <w:u w:val="single"/>
        </w:rPr>
        <w:t xml:space="preserve"> 2017</w:t>
      </w:r>
      <w:r w:rsidRPr="009644A3">
        <w:rPr>
          <w:rFonts w:asciiTheme="minorHAnsi" w:hAnsiTheme="minorHAnsi" w:cstheme="minorHAnsi"/>
          <w:b/>
          <w:sz w:val="21"/>
          <w:szCs w:val="21"/>
          <w:u w:val="single"/>
        </w:rPr>
        <w:t xml:space="preserve"> to </w:t>
      </w:r>
      <w:r>
        <w:rPr>
          <w:rFonts w:asciiTheme="minorHAnsi" w:hAnsiTheme="minorHAnsi" w:cstheme="minorHAnsi"/>
          <w:b/>
          <w:sz w:val="21"/>
          <w:szCs w:val="21"/>
          <w:u w:val="single"/>
        </w:rPr>
        <w:t>20</w:t>
      </w:r>
      <w:r w:rsidRPr="009644A3">
        <w:rPr>
          <w:rFonts w:asciiTheme="minorHAnsi" w:hAnsiTheme="minorHAnsi" w:cstheme="minorHAnsi"/>
          <w:b/>
          <w:sz w:val="21"/>
          <w:szCs w:val="21"/>
          <w:u w:val="single"/>
          <w:vertAlign w:val="superscript"/>
        </w:rPr>
        <w:t>th</w:t>
      </w:r>
      <w:r>
        <w:rPr>
          <w:rFonts w:asciiTheme="minorHAnsi" w:hAnsiTheme="minorHAnsi" w:cstheme="minorHAnsi"/>
          <w:b/>
          <w:sz w:val="21"/>
          <w:szCs w:val="21"/>
          <w:u w:val="single"/>
        </w:rPr>
        <w:t xml:space="preserve"> august, 2018</w:t>
      </w:r>
    </w:p>
    <w:p w:rsidR="009644A3" w:rsidRPr="009644A3" w:rsidRDefault="009644A3" w:rsidP="009644A3">
      <w:pPr>
        <w:pStyle w:val="ListParagraph"/>
        <w:numPr>
          <w:ilvl w:val="0"/>
          <w:numId w:val="9"/>
        </w:numPr>
        <w:shd w:val="clear" w:color="auto" w:fill="FFFFFF"/>
        <w:ind w:left="709"/>
        <w:rPr>
          <w:rFonts w:asciiTheme="minorHAnsi" w:eastAsia="Times New Roman" w:hAnsiTheme="minorHAnsi" w:cstheme="minorHAnsi"/>
          <w:lang w:val="en-IN" w:eastAsia="en-IN"/>
        </w:rPr>
      </w:pPr>
      <w:r w:rsidRPr="009644A3">
        <w:rPr>
          <w:rFonts w:asciiTheme="minorHAnsi" w:eastAsia="Times New Roman" w:hAnsiTheme="minorHAnsi" w:cstheme="minorHAnsi"/>
          <w:lang w:val="en-IN" w:eastAsia="en-IN"/>
        </w:rPr>
        <w:t>Profile- Accounts receivables</w:t>
      </w:r>
    </w:p>
    <w:p w:rsidR="009644A3" w:rsidRPr="009644A3" w:rsidRDefault="009644A3" w:rsidP="009644A3">
      <w:pPr>
        <w:pStyle w:val="ListParagraph"/>
        <w:shd w:val="clear" w:color="auto" w:fill="FFFFFF"/>
        <w:ind w:left="1287"/>
        <w:rPr>
          <w:rFonts w:asciiTheme="minorHAnsi" w:eastAsia="Times New Roman" w:hAnsiTheme="minorHAnsi" w:cstheme="minorHAnsi"/>
          <w:lang w:val="en-IN" w:eastAsia="en-IN"/>
        </w:rPr>
      </w:pPr>
    </w:p>
    <w:p w:rsidR="009644A3" w:rsidRPr="009644A3" w:rsidRDefault="009644A3" w:rsidP="009644A3">
      <w:pPr>
        <w:pStyle w:val="ListParagraph"/>
        <w:numPr>
          <w:ilvl w:val="0"/>
          <w:numId w:val="9"/>
        </w:numPr>
        <w:shd w:val="clear" w:color="auto" w:fill="FFFFFF"/>
        <w:ind w:left="709"/>
        <w:rPr>
          <w:rFonts w:asciiTheme="minorHAnsi" w:eastAsia="Times New Roman" w:hAnsiTheme="minorHAnsi" w:cstheme="minorHAnsi"/>
          <w:lang w:val="en-IN" w:eastAsia="en-IN"/>
        </w:rPr>
      </w:pPr>
      <w:r w:rsidRPr="009644A3">
        <w:rPr>
          <w:rFonts w:asciiTheme="minorHAnsi" w:eastAsia="Times New Roman" w:hAnsiTheme="minorHAnsi" w:cstheme="minorHAnsi"/>
          <w:lang w:val="en-IN" w:eastAsia="en-IN"/>
        </w:rPr>
        <w:t>Responsibilities – Sale cash tally &amp; Reconciliation, Daily Sales with Physical Card &amp; Other Reconciliation , Petty cash , Cheque deposit entries, Tracking credit customers over due report, Cash deposits tally, SAP entries (Cheque clearing entries, cheque deposits entry, RTGS / NEFT entry, Bajaj Finance entry etc.) Tracking Bajaj finance, Boom report, cashier shortage report, till discount report, Credit note reports, Employee billing report, Delivery solution report, Pod report, Daily reconciliation of Credit management customers, Monitoring Billing of Remittance customers , Preparing monthly statements , Daily SAP clearing ( GL clearing , Customers invoice clearing , Cheque clearing ) ETC</w:t>
      </w:r>
    </w:p>
    <w:p w:rsidR="009644A3" w:rsidRPr="009644A3" w:rsidRDefault="009644A3" w:rsidP="009644A3">
      <w:pPr>
        <w:pStyle w:val="ListParagraph"/>
        <w:rPr>
          <w:rFonts w:asciiTheme="minorHAnsi" w:hAnsiTheme="minorHAnsi" w:cstheme="minorHAnsi"/>
          <w:b/>
          <w:bCs/>
          <w:sz w:val="20"/>
          <w:szCs w:val="20"/>
          <w:u w:val="single"/>
        </w:rPr>
      </w:pPr>
    </w:p>
    <w:p w:rsidR="00574475" w:rsidRDefault="00574475" w:rsidP="009644A3">
      <w:pPr>
        <w:shd w:val="clear" w:color="auto" w:fill="FFFFFF"/>
        <w:rPr>
          <w:rFonts w:asciiTheme="minorHAnsi" w:hAnsiTheme="minorHAnsi" w:cstheme="minorHAnsi"/>
          <w:b/>
          <w:bCs/>
          <w:sz w:val="20"/>
          <w:szCs w:val="20"/>
          <w:u w:val="single"/>
        </w:rPr>
      </w:pPr>
    </w:p>
    <w:p w:rsidR="00991D86" w:rsidRPr="009644A3" w:rsidRDefault="00991D86" w:rsidP="009644A3">
      <w:pPr>
        <w:shd w:val="clear" w:color="auto" w:fill="FFFFFF"/>
        <w:rPr>
          <w:rFonts w:ascii="Arial" w:eastAsia="Times New Roman" w:hAnsi="Arial" w:cs="Arial"/>
          <w:color w:val="222222"/>
          <w:lang w:val="en-IN" w:eastAsia="en-IN"/>
        </w:rPr>
      </w:pPr>
      <w:r w:rsidRPr="009644A3">
        <w:rPr>
          <w:rFonts w:asciiTheme="minorHAnsi" w:hAnsiTheme="minorHAnsi" w:cstheme="minorHAnsi"/>
          <w:b/>
          <w:bCs/>
          <w:sz w:val="20"/>
          <w:szCs w:val="20"/>
          <w:u w:val="single"/>
        </w:rPr>
        <w:t xml:space="preserve">Personal Details: </w:t>
      </w:r>
    </w:p>
    <w:p w:rsidR="00991D86" w:rsidRPr="002D08BC" w:rsidRDefault="00991D86" w:rsidP="00991D86">
      <w:pPr>
        <w:pStyle w:val="ListParagraph"/>
        <w:widowControl w:val="0"/>
        <w:numPr>
          <w:ilvl w:val="0"/>
          <w:numId w:val="4"/>
        </w:numPr>
        <w:autoSpaceDE w:val="0"/>
        <w:autoSpaceDN w:val="0"/>
        <w:adjustRightInd w:val="0"/>
        <w:spacing w:line="360" w:lineRule="auto"/>
        <w:jc w:val="both"/>
        <w:rPr>
          <w:rFonts w:asciiTheme="minorHAnsi" w:hAnsiTheme="minorHAnsi" w:cstheme="minorHAnsi"/>
          <w:b/>
          <w:bCs/>
          <w:sz w:val="20"/>
          <w:szCs w:val="20"/>
        </w:rPr>
      </w:pPr>
      <w:r w:rsidRPr="002D08BC">
        <w:rPr>
          <w:rFonts w:asciiTheme="minorHAnsi" w:hAnsiTheme="minorHAnsi" w:cstheme="minorHAnsi"/>
          <w:b/>
          <w:bCs/>
          <w:sz w:val="20"/>
          <w:szCs w:val="20"/>
        </w:rPr>
        <w:t xml:space="preserve">D.O.B      </w:t>
      </w:r>
      <w:r w:rsidR="002D08BC">
        <w:rPr>
          <w:rFonts w:asciiTheme="minorHAnsi" w:hAnsiTheme="minorHAnsi" w:cstheme="minorHAnsi"/>
          <w:b/>
          <w:bCs/>
          <w:sz w:val="20"/>
          <w:szCs w:val="20"/>
        </w:rPr>
        <w:t xml:space="preserve">                 -</w:t>
      </w:r>
      <w:r w:rsidRPr="002D08BC">
        <w:rPr>
          <w:rFonts w:asciiTheme="minorHAnsi" w:hAnsiTheme="minorHAnsi" w:cstheme="minorHAnsi"/>
          <w:b/>
          <w:bCs/>
          <w:sz w:val="20"/>
          <w:szCs w:val="20"/>
        </w:rPr>
        <w:t xml:space="preserve"> 12/12/1991</w:t>
      </w:r>
    </w:p>
    <w:p w:rsidR="00991D86" w:rsidRPr="002D08BC" w:rsidRDefault="00991D86" w:rsidP="00991D86">
      <w:pPr>
        <w:pStyle w:val="ListParagraph"/>
        <w:widowControl w:val="0"/>
        <w:numPr>
          <w:ilvl w:val="0"/>
          <w:numId w:val="4"/>
        </w:numPr>
        <w:autoSpaceDE w:val="0"/>
        <w:autoSpaceDN w:val="0"/>
        <w:adjustRightInd w:val="0"/>
        <w:spacing w:line="360" w:lineRule="auto"/>
        <w:jc w:val="both"/>
        <w:rPr>
          <w:rFonts w:asciiTheme="minorHAnsi" w:hAnsiTheme="minorHAnsi" w:cstheme="minorHAnsi"/>
          <w:b/>
          <w:bCs/>
          <w:sz w:val="20"/>
          <w:szCs w:val="20"/>
        </w:rPr>
      </w:pPr>
      <w:r w:rsidRPr="002D08BC">
        <w:rPr>
          <w:rFonts w:asciiTheme="minorHAnsi" w:hAnsiTheme="minorHAnsi" w:cstheme="minorHAnsi"/>
          <w:b/>
          <w:bCs/>
          <w:sz w:val="20"/>
          <w:szCs w:val="20"/>
        </w:rPr>
        <w:t xml:space="preserve">Father Name </w:t>
      </w:r>
      <w:r w:rsidR="002D08BC">
        <w:rPr>
          <w:rFonts w:asciiTheme="minorHAnsi" w:hAnsiTheme="minorHAnsi" w:cstheme="minorHAnsi"/>
          <w:b/>
          <w:bCs/>
          <w:sz w:val="20"/>
          <w:szCs w:val="20"/>
        </w:rPr>
        <w:t xml:space="preserve">         - </w:t>
      </w:r>
      <w:r w:rsidRPr="002D08BC">
        <w:rPr>
          <w:rFonts w:asciiTheme="minorHAnsi" w:hAnsiTheme="minorHAnsi" w:cstheme="minorHAnsi"/>
          <w:b/>
          <w:bCs/>
          <w:sz w:val="20"/>
          <w:szCs w:val="20"/>
        </w:rPr>
        <w:t>Bhola Swarnokar</w:t>
      </w:r>
    </w:p>
    <w:p w:rsidR="00991D86" w:rsidRPr="002D08BC" w:rsidRDefault="00991D86" w:rsidP="00991D86">
      <w:pPr>
        <w:pStyle w:val="ListParagraph"/>
        <w:widowControl w:val="0"/>
        <w:numPr>
          <w:ilvl w:val="0"/>
          <w:numId w:val="4"/>
        </w:numPr>
        <w:autoSpaceDE w:val="0"/>
        <w:autoSpaceDN w:val="0"/>
        <w:adjustRightInd w:val="0"/>
        <w:spacing w:line="360" w:lineRule="auto"/>
        <w:jc w:val="both"/>
        <w:rPr>
          <w:rFonts w:asciiTheme="minorHAnsi" w:hAnsiTheme="minorHAnsi" w:cstheme="minorHAnsi"/>
          <w:b/>
          <w:bCs/>
          <w:sz w:val="20"/>
          <w:szCs w:val="20"/>
        </w:rPr>
      </w:pPr>
      <w:r w:rsidRPr="002D08BC">
        <w:rPr>
          <w:rFonts w:asciiTheme="minorHAnsi" w:hAnsiTheme="minorHAnsi" w:cstheme="minorHAnsi"/>
          <w:b/>
          <w:bCs/>
          <w:sz w:val="20"/>
          <w:szCs w:val="20"/>
        </w:rPr>
        <w:t xml:space="preserve">Nationality </w:t>
      </w:r>
      <w:r w:rsidR="002D08BC">
        <w:rPr>
          <w:rFonts w:asciiTheme="minorHAnsi" w:hAnsiTheme="minorHAnsi" w:cstheme="minorHAnsi"/>
          <w:b/>
          <w:bCs/>
          <w:sz w:val="20"/>
          <w:szCs w:val="20"/>
        </w:rPr>
        <w:t xml:space="preserve">            -</w:t>
      </w:r>
      <w:r w:rsidRPr="002D08BC">
        <w:rPr>
          <w:rFonts w:asciiTheme="minorHAnsi" w:hAnsiTheme="minorHAnsi" w:cstheme="minorHAnsi"/>
          <w:b/>
          <w:bCs/>
          <w:sz w:val="20"/>
          <w:szCs w:val="20"/>
        </w:rPr>
        <w:t xml:space="preserve"> Indian</w:t>
      </w:r>
    </w:p>
    <w:p w:rsidR="00991D86" w:rsidRPr="002D08BC" w:rsidRDefault="00991D86" w:rsidP="00991D86">
      <w:pPr>
        <w:pStyle w:val="ListParagraph"/>
        <w:widowControl w:val="0"/>
        <w:numPr>
          <w:ilvl w:val="0"/>
          <w:numId w:val="4"/>
        </w:numPr>
        <w:autoSpaceDE w:val="0"/>
        <w:autoSpaceDN w:val="0"/>
        <w:adjustRightInd w:val="0"/>
        <w:spacing w:line="360" w:lineRule="auto"/>
        <w:jc w:val="both"/>
        <w:rPr>
          <w:rFonts w:asciiTheme="minorHAnsi" w:hAnsiTheme="minorHAnsi" w:cstheme="minorHAnsi"/>
          <w:b/>
          <w:bCs/>
          <w:sz w:val="20"/>
          <w:szCs w:val="20"/>
        </w:rPr>
      </w:pPr>
      <w:r w:rsidRPr="002D08BC">
        <w:rPr>
          <w:rFonts w:asciiTheme="minorHAnsi" w:hAnsiTheme="minorHAnsi" w:cstheme="minorHAnsi"/>
          <w:b/>
          <w:bCs/>
          <w:sz w:val="20"/>
          <w:szCs w:val="20"/>
        </w:rPr>
        <w:t xml:space="preserve">Marital Status </w:t>
      </w:r>
      <w:r w:rsidR="002D08BC">
        <w:rPr>
          <w:rFonts w:asciiTheme="minorHAnsi" w:hAnsiTheme="minorHAnsi" w:cstheme="minorHAnsi"/>
          <w:b/>
          <w:bCs/>
          <w:sz w:val="20"/>
          <w:szCs w:val="20"/>
        </w:rPr>
        <w:t xml:space="preserve">       -</w:t>
      </w:r>
      <w:r w:rsidRPr="002D08BC">
        <w:rPr>
          <w:rFonts w:asciiTheme="minorHAnsi" w:hAnsiTheme="minorHAnsi" w:cstheme="minorHAnsi"/>
          <w:b/>
          <w:bCs/>
          <w:sz w:val="20"/>
          <w:szCs w:val="20"/>
        </w:rPr>
        <w:t xml:space="preserve"> Unmarried</w:t>
      </w:r>
    </w:p>
    <w:p w:rsidR="00991D86" w:rsidRPr="002D08BC" w:rsidRDefault="00991D86" w:rsidP="00991D86">
      <w:pPr>
        <w:widowControl w:val="0"/>
        <w:numPr>
          <w:ilvl w:val="0"/>
          <w:numId w:val="4"/>
        </w:numPr>
        <w:autoSpaceDE w:val="0"/>
        <w:autoSpaceDN w:val="0"/>
        <w:adjustRightInd w:val="0"/>
        <w:spacing w:after="60" w:line="360" w:lineRule="auto"/>
        <w:ind w:right="245"/>
        <w:jc w:val="both"/>
        <w:rPr>
          <w:rFonts w:asciiTheme="minorHAnsi" w:hAnsiTheme="minorHAnsi" w:cstheme="minorHAnsi"/>
          <w:b/>
          <w:sz w:val="20"/>
          <w:szCs w:val="20"/>
        </w:rPr>
      </w:pPr>
      <w:r w:rsidRPr="002D08BC">
        <w:rPr>
          <w:rFonts w:asciiTheme="minorHAnsi" w:hAnsiTheme="minorHAnsi" w:cstheme="minorHAnsi"/>
          <w:b/>
          <w:sz w:val="20"/>
          <w:szCs w:val="20"/>
        </w:rPr>
        <w:t>Languages known</w:t>
      </w:r>
      <w:r w:rsidR="002D08BC">
        <w:rPr>
          <w:rFonts w:asciiTheme="minorHAnsi" w:hAnsiTheme="minorHAnsi" w:cstheme="minorHAnsi"/>
          <w:b/>
          <w:sz w:val="20"/>
          <w:szCs w:val="20"/>
        </w:rPr>
        <w:t xml:space="preserve"> -</w:t>
      </w:r>
      <w:r w:rsidRPr="002D08BC">
        <w:rPr>
          <w:rFonts w:asciiTheme="minorHAnsi" w:hAnsiTheme="minorHAnsi" w:cstheme="minorHAnsi"/>
          <w:b/>
          <w:sz w:val="20"/>
          <w:szCs w:val="20"/>
        </w:rPr>
        <w:t xml:space="preserve"> English, Hindi and Bengali</w:t>
      </w:r>
    </w:p>
    <w:p w:rsidR="002948F3" w:rsidRPr="002D08BC" w:rsidRDefault="00C27E5A" w:rsidP="002948F3">
      <w:pPr>
        <w:pStyle w:val="ListParagraph"/>
        <w:widowControl w:val="0"/>
        <w:numPr>
          <w:ilvl w:val="0"/>
          <w:numId w:val="4"/>
        </w:numPr>
        <w:autoSpaceDE w:val="0"/>
        <w:autoSpaceDN w:val="0"/>
        <w:adjustRightInd w:val="0"/>
        <w:spacing w:after="60" w:line="360" w:lineRule="auto"/>
        <w:ind w:right="245"/>
        <w:jc w:val="both"/>
        <w:rPr>
          <w:rFonts w:asciiTheme="minorHAnsi" w:hAnsiTheme="minorHAnsi" w:cstheme="minorHAnsi"/>
          <w:b/>
          <w:sz w:val="20"/>
          <w:szCs w:val="20"/>
        </w:rPr>
      </w:pPr>
      <w:r w:rsidRPr="002D08BC">
        <w:rPr>
          <w:rFonts w:asciiTheme="minorHAnsi" w:hAnsiTheme="minorHAnsi" w:cstheme="minorHAnsi"/>
          <w:b/>
          <w:sz w:val="20"/>
          <w:szCs w:val="20"/>
        </w:rPr>
        <w:t xml:space="preserve">Pan Card No. </w:t>
      </w:r>
      <w:r w:rsidR="002D08BC">
        <w:rPr>
          <w:rFonts w:asciiTheme="minorHAnsi" w:hAnsiTheme="minorHAnsi" w:cstheme="minorHAnsi"/>
          <w:b/>
          <w:sz w:val="20"/>
          <w:szCs w:val="20"/>
        </w:rPr>
        <w:t xml:space="preserve">         -</w:t>
      </w:r>
      <w:r w:rsidR="00CF25FF" w:rsidRPr="002D08BC">
        <w:rPr>
          <w:rFonts w:asciiTheme="minorHAnsi" w:hAnsiTheme="minorHAnsi" w:cstheme="minorHAnsi"/>
          <w:b/>
          <w:sz w:val="20"/>
          <w:szCs w:val="20"/>
        </w:rPr>
        <w:t xml:space="preserve"> ERXPS6445D</w:t>
      </w:r>
    </w:p>
    <w:p w:rsidR="00ED1DB8" w:rsidRDefault="00ED1DB8" w:rsidP="00ED1DB8">
      <w:pPr>
        <w:pStyle w:val="ListParagraph"/>
        <w:widowControl w:val="0"/>
        <w:autoSpaceDE w:val="0"/>
        <w:autoSpaceDN w:val="0"/>
        <w:adjustRightInd w:val="0"/>
        <w:spacing w:after="60" w:line="360" w:lineRule="auto"/>
        <w:ind w:right="245"/>
        <w:jc w:val="both"/>
        <w:rPr>
          <w:rFonts w:asciiTheme="minorHAnsi" w:hAnsiTheme="minorHAnsi" w:cstheme="minorHAnsi"/>
          <w:b/>
          <w:sz w:val="20"/>
          <w:szCs w:val="20"/>
        </w:rPr>
      </w:pPr>
    </w:p>
    <w:p w:rsidR="00ED1DB8" w:rsidRDefault="00ED1DB8" w:rsidP="00ED1DB8">
      <w:pPr>
        <w:pStyle w:val="ListParagraph"/>
        <w:widowControl w:val="0"/>
        <w:autoSpaceDE w:val="0"/>
        <w:autoSpaceDN w:val="0"/>
        <w:adjustRightInd w:val="0"/>
        <w:spacing w:after="60" w:line="360" w:lineRule="auto"/>
        <w:ind w:right="245"/>
        <w:jc w:val="both"/>
        <w:rPr>
          <w:rFonts w:asciiTheme="minorHAnsi" w:hAnsiTheme="minorHAnsi" w:cstheme="minorHAnsi"/>
          <w:b/>
          <w:sz w:val="20"/>
          <w:szCs w:val="20"/>
        </w:rPr>
      </w:pPr>
      <w:r>
        <w:rPr>
          <w:rFonts w:asciiTheme="minorHAnsi" w:hAnsiTheme="minorHAnsi" w:cstheme="minorHAnsi"/>
          <w:b/>
          <w:sz w:val="20"/>
          <w:szCs w:val="20"/>
        </w:rPr>
        <w:t>Date:</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rsidR="00ED1DB8" w:rsidRPr="002948F3" w:rsidRDefault="00ED1DB8" w:rsidP="00ED1DB8">
      <w:pPr>
        <w:pStyle w:val="ListParagraph"/>
        <w:widowControl w:val="0"/>
        <w:autoSpaceDE w:val="0"/>
        <w:autoSpaceDN w:val="0"/>
        <w:adjustRightInd w:val="0"/>
        <w:spacing w:after="60" w:line="360" w:lineRule="auto"/>
        <w:ind w:right="245"/>
        <w:jc w:val="both"/>
        <w:rPr>
          <w:rFonts w:asciiTheme="minorHAnsi" w:hAnsiTheme="minorHAnsi" w:cstheme="minorHAnsi"/>
          <w:sz w:val="20"/>
          <w:szCs w:val="20"/>
        </w:rPr>
      </w:pPr>
      <w:r>
        <w:rPr>
          <w:rFonts w:asciiTheme="minorHAnsi" w:hAnsiTheme="minorHAnsi" w:cstheme="minorHAnsi"/>
          <w:b/>
          <w:sz w:val="20"/>
          <w:szCs w:val="20"/>
        </w:rPr>
        <w:t xml:space="preserve">Place:                                                                                                                                     </w:t>
      </w:r>
      <w:r w:rsidRPr="00ED1DB8">
        <w:rPr>
          <w:rFonts w:asciiTheme="minorHAnsi" w:hAnsiTheme="minorHAnsi" w:cstheme="minorHAnsi"/>
          <w:b/>
          <w:i/>
          <w:sz w:val="20"/>
          <w:szCs w:val="20"/>
          <w:u w:val="single"/>
        </w:rPr>
        <w:t>Signature</w:t>
      </w:r>
    </w:p>
    <w:p w:rsidR="008F7158" w:rsidRPr="00C27E5A" w:rsidRDefault="008F7158" w:rsidP="00C27E5A">
      <w:pPr>
        <w:widowControl w:val="0"/>
        <w:autoSpaceDE w:val="0"/>
        <w:autoSpaceDN w:val="0"/>
        <w:adjustRightInd w:val="0"/>
        <w:spacing w:line="600" w:lineRule="auto"/>
        <w:jc w:val="both"/>
        <w:rPr>
          <w:b/>
          <w:sz w:val="20"/>
          <w:szCs w:val="20"/>
        </w:rPr>
      </w:pPr>
    </w:p>
    <w:p w:rsidR="00DA10CA" w:rsidRPr="00765F0F" w:rsidRDefault="00DA10CA" w:rsidP="00FC1FDC">
      <w:pPr>
        <w:widowControl w:val="0"/>
        <w:autoSpaceDE w:val="0"/>
        <w:autoSpaceDN w:val="0"/>
        <w:adjustRightInd w:val="0"/>
        <w:spacing w:line="600" w:lineRule="auto"/>
        <w:jc w:val="both"/>
        <w:rPr>
          <w:b/>
          <w:sz w:val="20"/>
          <w:szCs w:val="20"/>
        </w:rPr>
      </w:pPr>
    </w:p>
    <w:sectPr w:rsidR="00DA10CA" w:rsidRPr="00765F0F" w:rsidSect="00BD7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52D3"/>
      </v:shape>
    </w:pict>
  </w:numPicBullet>
  <w:abstractNum w:abstractNumId="0">
    <w:nsid w:val="00000002"/>
    <w:multiLevelType w:val="hybridMultilevel"/>
    <w:tmpl w:val="1614559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000004"/>
    <w:multiLevelType w:val="hybridMultilevel"/>
    <w:tmpl w:val="877AFAC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000008"/>
    <w:multiLevelType w:val="hybridMultilevel"/>
    <w:tmpl w:val="112E634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000000C"/>
    <w:multiLevelType w:val="hybridMultilevel"/>
    <w:tmpl w:val="03EA87F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0000011"/>
    <w:multiLevelType w:val="hybridMultilevel"/>
    <w:tmpl w:val="8F1ED6B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9A360BD"/>
    <w:multiLevelType w:val="hybridMultilevel"/>
    <w:tmpl w:val="12A477AE"/>
    <w:lvl w:ilvl="0" w:tplc="FFFFFFFF">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272AB"/>
    <w:multiLevelType w:val="hybridMultilevel"/>
    <w:tmpl w:val="C4D233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C55FB"/>
    <w:multiLevelType w:val="hybridMultilevel"/>
    <w:tmpl w:val="8776481E"/>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7EDE6C2F"/>
    <w:multiLevelType w:val="hybridMultilevel"/>
    <w:tmpl w:val="3CEED5E6"/>
    <w:lvl w:ilvl="0" w:tplc="04090007">
      <w:start w:val="1"/>
      <w:numFmt w:val="bullet"/>
      <w:lvlText w:val=""/>
      <w:lvlPicBulletId w:val="0"/>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DA10CA"/>
    <w:rsid w:val="000010B3"/>
    <w:rsid w:val="000050CC"/>
    <w:rsid w:val="000B1BCC"/>
    <w:rsid w:val="000B6FA6"/>
    <w:rsid w:val="000F3C0F"/>
    <w:rsid w:val="00124199"/>
    <w:rsid w:val="00192A48"/>
    <w:rsid w:val="001B59BA"/>
    <w:rsid w:val="00235F67"/>
    <w:rsid w:val="002948F3"/>
    <w:rsid w:val="002C37B7"/>
    <w:rsid w:val="002C6C4C"/>
    <w:rsid w:val="002D08BC"/>
    <w:rsid w:val="00321FAA"/>
    <w:rsid w:val="00385ABF"/>
    <w:rsid w:val="003A2938"/>
    <w:rsid w:val="004053DC"/>
    <w:rsid w:val="00411AFE"/>
    <w:rsid w:val="004238A1"/>
    <w:rsid w:val="00467210"/>
    <w:rsid w:val="00470DFF"/>
    <w:rsid w:val="004E31E4"/>
    <w:rsid w:val="00504641"/>
    <w:rsid w:val="00574475"/>
    <w:rsid w:val="005A07AE"/>
    <w:rsid w:val="005A2A30"/>
    <w:rsid w:val="005E5EF6"/>
    <w:rsid w:val="005F3680"/>
    <w:rsid w:val="005F44B5"/>
    <w:rsid w:val="00604D12"/>
    <w:rsid w:val="00611A7E"/>
    <w:rsid w:val="00617792"/>
    <w:rsid w:val="0063012D"/>
    <w:rsid w:val="006C718A"/>
    <w:rsid w:val="006D0F8B"/>
    <w:rsid w:val="006F7440"/>
    <w:rsid w:val="00765F0F"/>
    <w:rsid w:val="00774DF7"/>
    <w:rsid w:val="007B3FE3"/>
    <w:rsid w:val="007B66FE"/>
    <w:rsid w:val="007F2D29"/>
    <w:rsid w:val="008164EC"/>
    <w:rsid w:val="00835E48"/>
    <w:rsid w:val="00851E5B"/>
    <w:rsid w:val="00857347"/>
    <w:rsid w:val="008B515A"/>
    <w:rsid w:val="008F7158"/>
    <w:rsid w:val="009644A3"/>
    <w:rsid w:val="00991D86"/>
    <w:rsid w:val="009A44F0"/>
    <w:rsid w:val="00AA4D9A"/>
    <w:rsid w:val="00AD787A"/>
    <w:rsid w:val="00B25A0C"/>
    <w:rsid w:val="00B517CD"/>
    <w:rsid w:val="00B54589"/>
    <w:rsid w:val="00B85D77"/>
    <w:rsid w:val="00BD71D8"/>
    <w:rsid w:val="00BF3658"/>
    <w:rsid w:val="00C0781F"/>
    <w:rsid w:val="00C27E5A"/>
    <w:rsid w:val="00C7485C"/>
    <w:rsid w:val="00CB0395"/>
    <w:rsid w:val="00CF25FF"/>
    <w:rsid w:val="00D13610"/>
    <w:rsid w:val="00D52E80"/>
    <w:rsid w:val="00D73E51"/>
    <w:rsid w:val="00D902DD"/>
    <w:rsid w:val="00DA10CA"/>
    <w:rsid w:val="00DA132E"/>
    <w:rsid w:val="00E10E87"/>
    <w:rsid w:val="00E17075"/>
    <w:rsid w:val="00E3026E"/>
    <w:rsid w:val="00E33E21"/>
    <w:rsid w:val="00E73FA2"/>
    <w:rsid w:val="00EA6E18"/>
    <w:rsid w:val="00ED1DB8"/>
    <w:rsid w:val="00EF415E"/>
    <w:rsid w:val="00F0006F"/>
    <w:rsid w:val="00F10CCA"/>
    <w:rsid w:val="00F35873"/>
    <w:rsid w:val="00FC1FDC"/>
    <w:rsid w:val="00FE6F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C6ECD6-FDA9-4F7E-B19F-F9F3FC58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F6"/>
    <w:pPr>
      <w:ind w:left="720"/>
      <w:contextualSpacing/>
    </w:pPr>
  </w:style>
  <w:style w:type="table" w:styleId="TableGrid">
    <w:name w:val="Table Grid"/>
    <w:basedOn w:val="TableNormal"/>
    <w:uiPriority w:val="39"/>
    <w:rsid w:val="005E5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73"/>
    <w:rPr>
      <w:rFonts w:ascii="Segoe UI" w:eastAsia="SimSun" w:hAnsi="Segoe UI" w:cs="Segoe UI"/>
      <w:sz w:val="18"/>
      <w:szCs w:val="18"/>
      <w:lang w:eastAsia="zh-CN"/>
    </w:rPr>
  </w:style>
  <w:style w:type="character" w:customStyle="1" w:styleId="apple-converted-space">
    <w:name w:val="apple-converted-space"/>
    <w:basedOn w:val="DefaultParagraphFont"/>
    <w:rsid w:val="00192A48"/>
  </w:style>
  <w:style w:type="character" w:styleId="Hyperlink">
    <w:name w:val="Hyperlink"/>
    <w:basedOn w:val="DefaultParagraphFont"/>
    <w:uiPriority w:val="99"/>
    <w:unhideWhenUsed/>
    <w:rsid w:val="00AD7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96614">
      <w:bodyDiv w:val="1"/>
      <w:marLeft w:val="0"/>
      <w:marRight w:val="0"/>
      <w:marTop w:val="0"/>
      <w:marBottom w:val="0"/>
      <w:divBdr>
        <w:top w:val="none" w:sz="0" w:space="0" w:color="auto"/>
        <w:left w:val="none" w:sz="0" w:space="0" w:color="auto"/>
        <w:bottom w:val="none" w:sz="0" w:space="0" w:color="auto"/>
        <w:right w:val="none" w:sz="0" w:space="0" w:color="auto"/>
      </w:divBdr>
      <w:divsChild>
        <w:div w:id="894632257">
          <w:marLeft w:val="0"/>
          <w:marRight w:val="0"/>
          <w:marTop w:val="0"/>
          <w:marBottom w:val="0"/>
          <w:divBdr>
            <w:top w:val="none" w:sz="0" w:space="0" w:color="auto"/>
            <w:left w:val="none" w:sz="0" w:space="0" w:color="auto"/>
            <w:bottom w:val="none" w:sz="0" w:space="0" w:color="auto"/>
            <w:right w:val="none" w:sz="0" w:space="0" w:color="auto"/>
          </w:divBdr>
        </w:div>
        <w:div w:id="486480308">
          <w:marLeft w:val="0"/>
          <w:marRight w:val="0"/>
          <w:marTop w:val="0"/>
          <w:marBottom w:val="0"/>
          <w:divBdr>
            <w:top w:val="none" w:sz="0" w:space="0" w:color="auto"/>
            <w:left w:val="none" w:sz="0" w:space="0" w:color="auto"/>
            <w:bottom w:val="none" w:sz="0" w:space="0" w:color="auto"/>
            <w:right w:val="none" w:sz="0" w:space="0" w:color="auto"/>
          </w:divBdr>
        </w:div>
        <w:div w:id="301347797">
          <w:marLeft w:val="0"/>
          <w:marRight w:val="0"/>
          <w:marTop w:val="0"/>
          <w:marBottom w:val="0"/>
          <w:divBdr>
            <w:top w:val="none" w:sz="0" w:space="0" w:color="auto"/>
            <w:left w:val="none" w:sz="0" w:space="0" w:color="auto"/>
            <w:bottom w:val="none" w:sz="0" w:space="0" w:color="auto"/>
            <w:right w:val="none" w:sz="0" w:space="0" w:color="auto"/>
          </w:divBdr>
        </w:div>
      </w:divsChild>
    </w:div>
    <w:div w:id="1828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rnokardebasish1991@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kolkata fb</dc:creator>
  <cp:keywords/>
  <dc:description/>
  <cp:lastModifiedBy>Debasish</cp:lastModifiedBy>
  <cp:revision>86</cp:revision>
  <cp:lastPrinted>2017-07-15T14:05:00Z</cp:lastPrinted>
  <dcterms:created xsi:type="dcterms:W3CDTF">2017-06-19T07:00:00Z</dcterms:created>
  <dcterms:modified xsi:type="dcterms:W3CDTF">2019-06-23T05:44:00Z</dcterms:modified>
</cp:coreProperties>
</file>