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00" w:rsidRPr="00D57FA1" w:rsidRDefault="00F016A3" w:rsidP="00B7588C">
      <w:pPr>
        <w:pStyle w:val="BodyText"/>
        <w:spacing w:before="74"/>
        <w:ind w:left="0" w:firstLine="0"/>
      </w:pPr>
      <w:r w:rsidRPr="00D57FA1">
        <w:t>P V Krishnan</w:t>
      </w:r>
    </w:p>
    <w:p w:rsidR="00A14DA6" w:rsidRDefault="00F016A3" w:rsidP="00B7588C">
      <w:pPr>
        <w:pStyle w:val="BodyText"/>
        <w:ind w:left="0" w:right="6621" w:firstLine="0"/>
      </w:pPr>
      <w:r w:rsidRPr="00D57FA1">
        <w:t xml:space="preserve">Email: </w:t>
      </w:r>
      <w:hyperlink r:id="rId8" w:history="1">
        <w:r w:rsidR="00A14DA6" w:rsidRPr="001517D4">
          <w:rPr>
            <w:rStyle w:val="Hyperlink"/>
          </w:rPr>
          <w:t>paluri@protonmail.com</w:t>
        </w:r>
      </w:hyperlink>
    </w:p>
    <w:p w:rsidR="00ED0D00" w:rsidRPr="00D57FA1" w:rsidRDefault="00A14DA6" w:rsidP="00B7588C">
      <w:pPr>
        <w:pStyle w:val="BodyText"/>
        <w:ind w:left="0" w:right="6621" w:firstLine="0"/>
      </w:pPr>
      <w:r>
        <w:t>Mobile</w:t>
      </w:r>
      <w:r w:rsidR="00F016A3" w:rsidRPr="00D57FA1">
        <w:t>: +968 93248650/91291926</w:t>
      </w:r>
    </w:p>
    <w:p w:rsidR="00ED0D00" w:rsidRPr="00D57FA1" w:rsidRDefault="00ED0D00" w:rsidP="00B7588C">
      <w:pPr>
        <w:pStyle w:val="BodyText"/>
        <w:ind w:left="0" w:firstLine="0"/>
      </w:pPr>
    </w:p>
    <w:p w:rsidR="00ED0D00" w:rsidRPr="00D57FA1" w:rsidRDefault="00C86637" w:rsidP="00B7588C">
      <w:pPr>
        <w:pStyle w:val="Heading1"/>
        <w:spacing w:before="1"/>
        <w:ind w:left="0"/>
        <w:rPr>
          <w:u w:val="none"/>
        </w:rPr>
      </w:pPr>
      <w:r>
        <w:rPr>
          <w:u w:val="thick"/>
        </w:rPr>
        <w:t xml:space="preserve">Brief </w:t>
      </w:r>
      <w:r w:rsidR="00F016A3" w:rsidRPr="00D57FA1">
        <w:rPr>
          <w:u w:val="thick"/>
        </w:rPr>
        <w:t>Summary:</w:t>
      </w:r>
    </w:p>
    <w:p w:rsidR="00ED0D00" w:rsidRPr="00D57FA1" w:rsidRDefault="00F016A3" w:rsidP="00001FC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Professional with </w:t>
      </w:r>
      <w:r w:rsidR="00AB4279" w:rsidRPr="00D57FA1">
        <w:rPr>
          <w:sz w:val="24"/>
          <w:szCs w:val="24"/>
        </w:rPr>
        <w:t>over 2</w:t>
      </w:r>
      <w:r w:rsidR="00001FC6">
        <w:rPr>
          <w:sz w:val="24"/>
          <w:szCs w:val="24"/>
        </w:rPr>
        <w:t>1</w:t>
      </w:r>
      <w:r w:rsidR="00AB4279" w:rsidRPr="00D57FA1">
        <w:rPr>
          <w:sz w:val="24"/>
          <w:szCs w:val="24"/>
        </w:rPr>
        <w:t xml:space="preserve"> years </w:t>
      </w:r>
      <w:r w:rsidRPr="00D57FA1">
        <w:rPr>
          <w:sz w:val="24"/>
          <w:szCs w:val="24"/>
        </w:rPr>
        <w:t xml:space="preserve">experience </w:t>
      </w:r>
      <w:r w:rsidR="009833F1" w:rsidRPr="00D57FA1">
        <w:rPr>
          <w:sz w:val="24"/>
          <w:szCs w:val="24"/>
        </w:rPr>
        <w:t>in Banki</w:t>
      </w:r>
      <w:r w:rsidR="00AB4279" w:rsidRPr="00D57FA1">
        <w:rPr>
          <w:sz w:val="24"/>
          <w:szCs w:val="24"/>
        </w:rPr>
        <w:t>ng/Financial Services/Insurance</w:t>
      </w:r>
      <w:r w:rsidR="009833F1" w:rsidRPr="00D57FA1">
        <w:rPr>
          <w:sz w:val="24"/>
          <w:szCs w:val="24"/>
        </w:rPr>
        <w:t>.</w:t>
      </w:r>
    </w:p>
    <w:p w:rsidR="00ED0D00" w:rsidRPr="00D57FA1" w:rsidRDefault="00001FC6" w:rsidP="00001FC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B4279" w:rsidRPr="00D57FA1">
        <w:rPr>
          <w:sz w:val="24"/>
          <w:szCs w:val="24"/>
        </w:rPr>
        <w:t xml:space="preserve">ccomplished in </w:t>
      </w:r>
      <w:r w:rsidR="00F016A3" w:rsidRPr="00D57FA1">
        <w:rPr>
          <w:color w:val="080808"/>
          <w:sz w:val="24"/>
          <w:szCs w:val="24"/>
        </w:rPr>
        <w:t>sales, business development, &amp; relationship</w:t>
      </w:r>
      <w:r w:rsidR="00AB4279" w:rsidRPr="00D57FA1">
        <w:rPr>
          <w:color w:val="080808"/>
          <w:sz w:val="24"/>
          <w:szCs w:val="24"/>
        </w:rPr>
        <w:t xml:space="preserve"> </w:t>
      </w:r>
      <w:r w:rsidR="00F016A3" w:rsidRPr="00D57FA1">
        <w:rPr>
          <w:color w:val="080808"/>
          <w:sz w:val="24"/>
          <w:szCs w:val="24"/>
        </w:rPr>
        <w:t>management.</w:t>
      </w:r>
    </w:p>
    <w:p w:rsidR="00C86637" w:rsidRDefault="00C86637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Endowed with sound credit/financial analysis skills</w:t>
      </w:r>
    </w:p>
    <w:p w:rsidR="00C86637" w:rsidRDefault="00C86637" w:rsidP="00C86637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>Thorough team player with ability to connect seamlessly across hierarchies.</w:t>
      </w:r>
    </w:p>
    <w:p w:rsidR="00ED0D00" w:rsidRPr="00D57FA1" w:rsidRDefault="00ED0D00" w:rsidP="00150846">
      <w:pPr>
        <w:pStyle w:val="BodyText"/>
        <w:spacing w:before="10"/>
        <w:ind w:left="0" w:firstLine="0"/>
      </w:pPr>
    </w:p>
    <w:p w:rsidR="00ED0D00" w:rsidRPr="00D57FA1" w:rsidRDefault="00D2728E" w:rsidP="00C86637">
      <w:pPr>
        <w:pStyle w:val="Heading1"/>
        <w:ind w:left="0"/>
        <w:jc w:val="center"/>
        <w:rPr>
          <w:u w:val="none"/>
        </w:rPr>
      </w:pPr>
      <w:r w:rsidRPr="00D57FA1">
        <w:rPr>
          <w:u w:val="thick"/>
        </w:rPr>
        <w:t xml:space="preserve">Recent Work </w:t>
      </w:r>
      <w:r w:rsidR="00F016A3" w:rsidRPr="00D57FA1">
        <w:rPr>
          <w:u w:val="thick"/>
        </w:rPr>
        <w:t>Experience</w:t>
      </w:r>
    </w:p>
    <w:p w:rsidR="00DB71CA" w:rsidRPr="00D57FA1" w:rsidRDefault="00DB71CA" w:rsidP="00150846">
      <w:pPr>
        <w:pStyle w:val="NoSpacing"/>
        <w:rPr>
          <w:b/>
          <w:sz w:val="24"/>
          <w:szCs w:val="24"/>
        </w:rPr>
      </w:pPr>
    </w:p>
    <w:p w:rsidR="00B86F63" w:rsidRPr="00D57FA1" w:rsidRDefault="00DB71CA" w:rsidP="00351669">
      <w:pPr>
        <w:pStyle w:val="NoSpacing"/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Gulf Insurance Agencies LLC</w:t>
      </w:r>
      <w:r w:rsidR="00B7588C" w:rsidRPr="00D57FA1">
        <w:rPr>
          <w:b/>
          <w:sz w:val="24"/>
          <w:szCs w:val="24"/>
        </w:rPr>
        <w:t>*</w:t>
      </w:r>
      <w:r w:rsidR="00B86F63" w:rsidRPr="00D57FA1">
        <w:rPr>
          <w:b/>
          <w:sz w:val="24"/>
          <w:szCs w:val="24"/>
        </w:rPr>
        <w:t xml:space="preserve">, </w:t>
      </w:r>
      <w:r w:rsidRPr="00D57FA1">
        <w:rPr>
          <w:b/>
          <w:sz w:val="24"/>
          <w:szCs w:val="24"/>
        </w:rPr>
        <w:t>Muscat, Sultanate of Oman</w:t>
      </w:r>
    </w:p>
    <w:p w:rsidR="00B86F63" w:rsidRPr="00D57FA1" w:rsidRDefault="00FE5CD1" w:rsidP="00B86F63">
      <w:pPr>
        <w:pStyle w:val="NoSpacing"/>
        <w:rPr>
          <w:sz w:val="24"/>
          <w:szCs w:val="24"/>
        </w:rPr>
      </w:pPr>
      <w:r w:rsidRPr="00D57FA1">
        <w:rPr>
          <w:sz w:val="24"/>
          <w:szCs w:val="24"/>
        </w:rPr>
        <w:t>Manager- Business Development</w:t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bookmarkStart w:id="0" w:name="_GoBack"/>
      <w:bookmarkEnd w:id="0"/>
      <w:r w:rsidR="00B86F63" w:rsidRPr="00D57FA1">
        <w:rPr>
          <w:sz w:val="24"/>
          <w:szCs w:val="24"/>
        </w:rPr>
        <w:tab/>
      </w:r>
      <w:r w:rsidR="00B7588C" w:rsidRPr="00D57FA1">
        <w:rPr>
          <w:sz w:val="24"/>
          <w:szCs w:val="24"/>
        </w:rPr>
        <w:t xml:space="preserve">        </w:t>
      </w:r>
      <w:r w:rsidR="00B86F63" w:rsidRPr="00D57FA1">
        <w:rPr>
          <w:sz w:val="24"/>
          <w:szCs w:val="24"/>
        </w:rPr>
        <w:t xml:space="preserve">(January 2019 – </w:t>
      </w:r>
      <w:r w:rsidR="00C37A21">
        <w:rPr>
          <w:sz w:val="24"/>
          <w:szCs w:val="24"/>
        </w:rPr>
        <w:t>February 2020</w:t>
      </w:r>
      <w:r w:rsidR="00B86F63" w:rsidRPr="00D57FA1">
        <w:rPr>
          <w:sz w:val="24"/>
          <w:szCs w:val="24"/>
        </w:rPr>
        <w:t>)</w:t>
      </w:r>
    </w:p>
    <w:p w:rsidR="00C86637" w:rsidRDefault="00C86637" w:rsidP="00530DD5">
      <w:pPr>
        <w:pStyle w:val="NoSpacing"/>
        <w:rPr>
          <w:i/>
          <w:sz w:val="24"/>
          <w:szCs w:val="24"/>
          <w:u w:val="single"/>
        </w:rPr>
      </w:pPr>
    </w:p>
    <w:p w:rsidR="00530DD5" w:rsidRPr="00D57FA1" w:rsidRDefault="00530DD5" w:rsidP="00530DD5">
      <w:pPr>
        <w:pStyle w:val="NoSpacing"/>
        <w:rPr>
          <w:i/>
          <w:sz w:val="24"/>
          <w:szCs w:val="24"/>
          <w:u w:val="single"/>
        </w:rPr>
      </w:pPr>
      <w:r w:rsidRPr="00D57FA1">
        <w:rPr>
          <w:i/>
          <w:sz w:val="24"/>
          <w:szCs w:val="24"/>
          <w:u w:val="single"/>
        </w:rPr>
        <w:t>Achievements:</w:t>
      </w:r>
    </w:p>
    <w:p w:rsidR="00C253FC" w:rsidRDefault="00C253FC" w:rsidP="002C11E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Instrumental in securing </w:t>
      </w:r>
      <w:proofErr w:type="spellStart"/>
      <w:r w:rsidR="002C11EF">
        <w:rPr>
          <w:sz w:val="24"/>
          <w:szCs w:val="24"/>
        </w:rPr>
        <w:t>B</w:t>
      </w:r>
      <w:r>
        <w:rPr>
          <w:sz w:val="24"/>
          <w:szCs w:val="24"/>
        </w:rPr>
        <w:t>ancassurance</w:t>
      </w:r>
      <w:proofErr w:type="spellEnd"/>
      <w:r>
        <w:rPr>
          <w:sz w:val="24"/>
          <w:szCs w:val="24"/>
        </w:rPr>
        <w:t xml:space="preserve"> tie-up with a leading </w:t>
      </w:r>
      <w:r w:rsidR="002A5E94">
        <w:rPr>
          <w:sz w:val="24"/>
          <w:szCs w:val="24"/>
        </w:rPr>
        <w:t xml:space="preserve">Omani </w:t>
      </w:r>
      <w:r>
        <w:rPr>
          <w:sz w:val="24"/>
          <w:szCs w:val="24"/>
        </w:rPr>
        <w:t>bank</w:t>
      </w:r>
    </w:p>
    <w:p w:rsidR="00C253FC" w:rsidRDefault="005169CD" w:rsidP="005169CD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Secured </w:t>
      </w:r>
      <w:r w:rsidR="00C253FC">
        <w:rPr>
          <w:sz w:val="24"/>
          <w:szCs w:val="24"/>
        </w:rPr>
        <w:t>high value investments consistently</w:t>
      </w:r>
    </w:p>
    <w:p w:rsidR="00530DD5" w:rsidRDefault="00C253FC" w:rsidP="005169CD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 w:rsidRPr="00C253FC">
        <w:rPr>
          <w:sz w:val="24"/>
          <w:szCs w:val="24"/>
        </w:rPr>
        <w:t xml:space="preserve">Successfully </w:t>
      </w:r>
      <w:r w:rsidR="005169CD">
        <w:rPr>
          <w:sz w:val="24"/>
          <w:szCs w:val="24"/>
        </w:rPr>
        <w:t xml:space="preserve">led </w:t>
      </w:r>
      <w:r w:rsidRPr="00C253FC">
        <w:rPr>
          <w:sz w:val="24"/>
          <w:szCs w:val="24"/>
        </w:rPr>
        <w:t>presentations at business houses,</w:t>
      </w:r>
      <w:r w:rsidR="005169CD">
        <w:rPr>
          <w:sz w:val="24"/>
          <w:szCs w:val="24"/>
        </w:rPr>
        <w:t xml:space="preserve"> </w:t>
      </w:r>
      <w:r w:rsidRPr="00C253FC">
        <w:rPr>
          <w:sz w:val="24"/>
          <w:szCs w:val="24"/>
        </w:rPr>
        <w:t>banks and brokerages</w:t>
      </w:r>
    </w:p>
    <w:p w:rsidR="00C253FC" w:rsidRPr="00C253FC" w:rsidRDefault="00C253FC" w:rsidP="00C253FC">
      <w:pPr>
        <w:pStyle w:val="ListParagraph"/>
        <w:tabs>
          <w:tab w:val="left" w:pos="828"/>
          <w:tab w:val="left" w:pos="829"/>
        </w:tabs>
        <w:ind w:firstLine="0"/>
        <w:jc w:val="both"/>
        <w:rPr>
          <w:sz w:val="24"/>
          <w:szCs w:val="24"/>
        </w:rPr>
      </w:pPr>
    </w:p>
    <w:p w:rsidR="002A5E94" w:rsidRDefault="00B86F63" w:rsidP="00530DD5">
      <w:pPr>
        <w:pStyle w:val="NoSpacing"/>
        <w:rPr>
          <w:i/>
          <w:sz w:val="24"/>
          <w:szCs w:val="24"/>
        </w:rPr>
      </w:pPr>
      <w:r w:rsidRPr="003C5BF6">
        <w:rPr>
          <w:i/>
          <w:sz w:val="24"/>
          <w:szCs w:val="24"/>
          <w:u w:val="single"/>
        </w:rPr>
        <w:t>Key R</w:t>
      </w:r>
      <w:r w:rsidR="008C72EE" w:rsidRPr="003C5BF6">
        <w:rPr>
          <w:i/>
          <w:sz w:val="24"/>
          <w:szCs w:val="24"/>
          <w:u w:val="single"/>
        </w:rPr>
        <w:t>esponsibilities</w:t>
      </w:r>
      <w:r w:rsidR="008C72EE" w:rsidRPr="003C5BF6">
        <w:rPr>
          <w:i/>
          <w:sz w:val="24"/>
          <w:szCs w:val="24"/>
        </w:rPr>
        <w:t>:</w:t>
      </w:r>
    </w:p>
    <w:p w:rsidR="00530DD5" w:rsidRPr="00D57FA1" w:rsidRDefault="003C5BF6" w:rsidP="00530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0DD5" w:rsidRPr="00D57FA1">
        <w:rPr>
          <w:sz w:val="24"/>
          <w:szCs w:val="24"/>
        </w:rPr>
        <w:t>Responsible for business development and sales mainly through:</w:t>
      </w:r>
    </w:p>
    <w:p w:rsidR="00942D4D" w:rsidRPr="00D57FA1" w:rsidRDefault="0027404F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942D4D" w:rsidRPr="00D57FA1">
        <w:rPr>
          <w:sz w:val="24"/>
          <w:szCs w:val="24"/>
        </w:rPr>
        <w:t xml:space="preserve">Insurance/Investment needs of </w:t>
      </w:r>
      <w:r w:rsidR="002C11EF">
        <w:rPr>
          <w:sz w:val="24"/>
          <w:szCs w:val="24"/>
        </w:rPr>
        <w:t xml:space="preserve">existing </w:t>
      </w:r>
      <w:r w:rsidR="00942D4D" w:rsidRPr="00D57FA1">
        <w:rPr>
          <w:sz w:val="24"/>
          <w:szCs w:val="24"/>
        </w:rPr>
        <w:t>clients</w:t>
      </w:r>
    </w:p>
    <w:p w:rsidR="00942D4D" w:rsidRPr="00D57FA1" w:rsidRDefault="00942D4D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Setting up distribution channels viz., </w:t>
      </w:r>
      <w:proofErr w:type="spellStart"/>
      <w:r w:rsidRPr="00D57FA1">
        <w:rPr>
          <w:sz w:val="24"/>
          <w:szCs w:val="24"/>
        </w:rPr>
        <w:t>Bancassurance</w:t>
      </w:r>
      <w:proofErr w:type="spellEnd"/>
      <w:r w:rsidRPr="00D57FA1">
        <w:rPr>
          <w:sz w:val="24"/>
          <w:szCs w:val="24"/>
        </w:rPr>
        <w:t xml:space="preserve"> and Insurance Brokers   </w:t>
      </w:r>
    </w:p>
    <w:p w:rsidR="005C785C" w:rsidRPr="00D57FA1" w:rsidRDefault="005C785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Recruitment, training and performance evaluation of product consultants </w:t>
      </w:r>
    </w:p>
    <w:p w:rsidR="005C785C" w:rsidRPr="00D57FA1" w:rsidRDefault="005C785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Conducting product presentations at Companies, Hospitals, key events etc.</w:t>
      </w:r>
    </w:p>
    <w:p w:rsidR="0027404F" w:rsidRDefault="0027404F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 xml:space="preserve">Planning, execution and monitoring of lead generation </w:t>
      </w:r>
      <w:r w:rsidR="005C785C" w:rsidRPr="00D57FA1">
        <w:rPr>
          <w:sz w:val="24"/>
          <w:szCs w:val="24"/>
        </w:rPr>
        <w:t>activities</w:t>
      </w:r>
      <w:r>
        <w:rPr>
          <w:sz w:val="24"/>
          <w:szCs w:val="24"/>
        </w:rPr>
        <w:t>- digital and offline.</w:t>
      </w:r>
    </w:p>
    <w:p w:rsidR="00B7588C" w:rsidRPr="00D57FA1" w:rsidRDefault="00B7588C" w:rsidP="00B7588C">
      <w:pPr>
        <w:pStyle w:val="NoSpacing"/>
        <w:jc w:val="both"/>
        <w:rPr>
          <w:sz w:val="24"/>
          <w:szCs w:val="24"/>
        </w:rPr>
      </w:pPr>
    </w:p>
    <w:p w:rsidR="00B7588C" w:rsidRPr="00D57FA1" w:rsidRDefault="00B7588C" w:rsidP="00B7588C">
      <w:pPr>
        <w:pStyle w:val="NoSpacing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*Gulf Insurance Agencies LLC (GIAC) is the Chief Agent of LIC International BSC (C), Bahrain, </w:t>
      </w:r>
      <w:proofErr w:type="gramStart"/>
      <w:r w:rsidRPr="00D57FA1">
        <w:rPr>
          <w:sz w:val="24"/>
          <w:szCs w:val="24"/>
        </w:rPr>
        <w:t>a</w:t>
      </w:r>
      <w:proofErr w:type="gramEnd"/>
      <w:r w:rsidRPr="00D57FA1">
        <w:rPr>
          <w:sz w:val="24"/>
          <w:szCs w:val="24"/>
        </w:rPr>
        <w:t xml:space="preserve"> 99% subsidiary of LIC India.</w:t>
      </w:r>
    </w:p>
    <w:p w:rsidR="00C86637" w:rsidRDefault="00C86637" w:rsidP="00C86637">
      <w:pPr>
        <w:pStyle w:val="NoSpacing"/>
        <w:rPr>
          <w:b/>
          <w:sz w:val="24"/>
          <w:szCs w:val="24"/>
        </w:rPr>
      </w:pPr>
    </w:p>
    <w:p w:rsidR="00C86637" w:rsidRPr="00C86637" w:rsidRDefault="00B86F63" w:rsidP="00C86637">
      <w:pPr>
        <w:pStyle w:val="NoSpacing"/>
        <w:rPr>
          <w:b/>
          <w:sz w:val="24"/>
          <w:szCs w:val="24"/>
        </w:rPr>
      </w:pPr>
      <w:r w:rsidRPr="00C86637">
        <w:rPr>
          <w:b/>
          <w:sz w:val="24"/>
          <w:szCs w:val="24"/>
        </w:rPr>
        <w:t>Ahli Bank SAOG, Muscat, Sultanate of Oman</w:t>
      </w:r>
    </w:p>
    <w:p w:rsidR="00B86F63" w:rsidRPr="00C86637" w:rsidRDefault="00F016A3" w:rsidP="00C86637">
      <w:pPr>
        <w:pStyle w:val="NoSpacing"/>
        <w:rPr>
          <w:sz w:val="24"/>
          <w:szCs w:val="24"/>
        </w:rPr>
      </w:pPr>
      <w:r w:rsidRPr="00C86637">
        <w:rPr>
          <w:sz w:val="24"/>
          <w:szCs w:val="24"/>
        </w:rPr>
        <w:t xml:space="preserve">Relationship Manager, </w:t>
      </w:r>
      <w:r w:rsidR="00197D10">
        <w:rPr>
          <w:sz w:val="24"/>
          <w:szCs w:val="24"/>
        </w:rPr>
        <w:t xml:space="preserve">Mid-Market, </w:t>
      </w:r>
      <w:r w:rsidRPr="00C86637">
        <w:rPr>
          <w:sz w:val="24"/>
          <w:szCs w:val="24"/>
        </w:rPr>
        <w:t xml:space="preserve">Corporate Banking </w:t>
      </w:r>
      <w:r w:rsidR="00B86F63" w:rsidRPr="00C86637">
        <w:rPr>
          <w:sz w:val="24"/>
          <w:szCs w:val="24"/>
        </w:rPr>
        <w:tab/>
      </w:r>
      <w:r w:rsidR="00B86F63" w:rsidRPr="00C86637">
        <w:rPr>
          <w:sz w:val="24"/>
          <w:szCs w:val="24"/>
        </w:rPr>
        <w:tab/>
      </w:r>
      <w:r w:rsidR="00B86F63" w:rsidRPr="00C86637">
        <w:rPr>
          <w:sz w:val="24"/>
          <w:szCs w:val="24"/>
        </w:rPr>
        <w:tab/>
        <w:t>(May 2016 – December 2018)</w:t>
      </w:r>
    </w:p>
    <w:p w:rsidR="00C86637" w:rsidRDefault="00C86637" w:rsidP="00B86F63">
      <w:pPr>
        <w:pStyle w:val="BodyText"/>
        <w:ind w:left="0" w:right="5530" w:firstLine="0"/>
        <w:rPr>
          <w:i/>
          <w:u w:val="single"/>
        </w:rPr>
      </w:pPr>
    </w:p>
    <w:p w:rsidR="00ED0D00" w:rsidRPr="00D57FA1" w:rsidRDefault="00EA69EA" w:rsidP="00B86F63">
      <w:pPr>
        <w:pStyle w:val="BodyText"/>
        <w:ind w:left="0" w:right="5530" w:firstLine="0"/>
        <w:rPr>
          <w:i/>
          <w:u w:val="single"/>
        </w:rPr>
      </w:pPr>
      <w:r w:rsidRPr="00D57FA1">
        <w:rPr>
          <w:i/>
          <w:u w:val="single"/>
        </w:rPr>
        <w:t xml:space="preserve">Select </w:t>
      </w:r>
      <w:r w:rsidR="003E58EA" w:rsidRPr="00D57FA1">
        <w:rPr>
          <w:i/>
          <w:u w:val="single"/>
        </w:rPr>
        <w:t>Achievement</w:t>
      </w:r>
      <w:r w:rsidR="00F016A3" w:rsidRPr="00D57FA1">
        <w:rPr>
          <w:i/>
          <w:u w:val="single"/>
        </w:rPr>
        <w:t>s:</w:t>
      </w:r>
    </w:p>
    <w:p w:rsidR="00001FC6" w:rsidRDefault="005169CD" w:rsidP="009B5301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Client relationship portfolio </w:t>
      </w:r>
      <w:r w:rsidR="002C11EF">
        <w:rPr>
          <w:sz w:val="24"/>
          <w:szCs w:val="24"/>
        </w:rPr>
        <w:t xml:space="preserve">at the time of exit stood at </w:t>
      </w:r>
      <w:r w:rsidR="009B5301">
        <w:rPr>
          <w:sz w:val="24"/>
          <w:szCs w:val="24"/>
        </w:rPr>
        <w:t>c.</w:t>
      </w:r>
      <w:r w:rsidR="00F016A3" w:rsidRPr="00D57FA1">
        <w:rPr>
          <w:sz w:val="24"/>
          <w:szCs w:val="24"/>
        </w:rPr>
        <w:t>USD 3</w:t>
      </w:r>
      <w:r w:rsidR="00933CC6">
        <w:rPr>
          <w:sz w:val="24"/>
          <w:szCs w:val="24"/>
        </w:rPr>
        <w:t>0</w:t>
      </w:r>
      <w:r w:rsidR="00362BA6" w:rsidRPr="00D57FA1">
        <w:rPr>
          <w:sz w:val="24"/>
          <w:szCs w:val="24"/>
        </w:rPr>
        <w:t>0 Million</w:t>
      </w:r>
      <w:r w:rsidR="006632CA">
        <w:rPr>
          <w:sz w:val="24"/>
          <w:szCs w:val="24"/>
        </w:rPr>
        <w:t xml:space="preserve"> with Nil NPAs</w:t>
      </w:r>
      <w:r w:rsidR="00C253FC">
        <w:rPr>
          <w:sz w:val="24"/>
          <w:szCs w:val="24"/>
        </w:rPr>
        <w:t xml:space="preserve"> </w:t>
      </w:r>
    </w:p>
    <w:p w:rsidR="00FE5CD1" w:rsidRDefault="00C253FC" w:rsidP="009B5301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30DD5" w:rsidRPr="00D57FA1">
        <w:rPr>
          <w:sz w:val="24"/>
          <w:szCs w:val="24"/>
        </w:rPr>
        <w:t>op contributor</w:t>
      </w:r>
      <w:r w:rsidR="00D2728E" w:rsidRPr="00D57FA1">
        <w:rPr>
          <w:sz w:val="24"/>
          <w:szCs w:val="24"/>
        </w:rPr>
        <w:t xml:space="preserve"> in </w:t>
      </w:r>
      <w:r w:rsidR="00302D92">
        <w:rPr>
          <w:sz w:val="24"/>
          <w:szCs w:val="24"/>
        </w:rPr>
        <w:t xml:space="preserve">deposit </w:t>
      </w:r>
      <w:r w:rsidR="00D2728E" w:rsidRPr="00D57FA1">
        <w:rPr>
          <w:sz w:val="24"/>
          <w:szCs w:val="24"/>
        </w:rPr>
        <w:t>campaign</w:t>
      </w:r>
      <w:r>
        <w:rPr>
          <w:sz w:val="24"/>
          <w:szCs w:val="24"/>
        </w:rPr>
        <w:t xml:space="preserve"> </w:t>
      </w:r>
      <w:r w:rsidR="002A5E94">
        <w:rPr>
          <w:sz w:val="24"/>
          <w:szCs w:val="24"/>
        </w:rPr>
        <w:t xml:space="preserve">period </w:t>
      </w:r>
      <w:r>
        <w:rPr>
          <w:sz w:val="24"/>
          <w:szCs w:val="24"/>
        </w:rPr>
        <w:t xml:space="preserve">– mobilised </w:t>
      </w:r>
      <w:r w:rsidR="00FE5CD1" w:rsidRPr="00D57FA1">
        <w:rPr>
          <w:sz w:val="24"/>
          <w:szCs w:val="24"/>
        </w:rPr>
        <w:t>USD 2.6 Million</w:t>
      </w:r>
    </w:p>
    <w:p w:rsidR="00C253FC" w:rsidRDefault="002A5E94" w:rsidP="002A5E94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Achieved/surpassed </w:t>
      </w:r>
      <w:r w:rsidR="00C253FC" w:rsidRPr="00D57FA1">
        <w:rPr>
          <w:sz w:val="24"/>
          <w:szCs w:val="24"/>
        </w:rPr>
        <w:t>annual asset/fees</w:t>
      </w:r>
      <w:r w:rsidR="006632CA">
        <w:rPr>
          <w:sz w:val="24"/>
          <w:szCs w:val="24"/>
        </w:rPr>
        <w:t xml:space="preserve">/cross sell </w:t>
      </w:r>
      <w:r w:rsidR="00C253FC" w:rsidRPr="00D57FA1">
        <w:rPr>
          <w:sz w:val="24"/>
          <w:szCs w:val="24"/>
        </w:rPr>
        <w:t>targets consistently</w:t>
      </w:r>
    </w:p>
    <w:p w:rsidR="00592FD8" w:rsidRPr="00D57FA1" w:rsidRDefault="00592FD8" w:rsidP="00150846">
      <w:pPr>
        <w:rPr>
          <w:sz w:val="24"/>
          <w:szCs w:val="24"/>
        </w:rPr>
      </w:pPr>
    </w:p>
    <w:p w:rsidR="00592FD8" w:rsidRPr="00D57FA1" w:rsidRDefault="00592FD8" w:rsidP="00150846">
      <w:pPr>
        <w:rPr>
          <w:sz w:val="24"/>
          <w:szCs w:val="24"/>
        </w:rPr>
      </w:pPr>
      <w:r w:rsidRPr="00D57FA1">
        <w:rPr>
          <w:i/>
          <w:sz w:val="24"/>
          <w:szCs w:val="24"/>
          <w:u w:val="single"/>
        </w:rPr>
        <w:t>Key Responsibilities</w:t>
      </w:r>
      <w:r w:rsidRPr="00D57FA1">
        <w:rPr>
          <w:sz w:val="24"/>
          <w:szCs w:val="24"/>
        </w:rPr>
        <w:t>:</w:t>
      </w:r>
    </w:p>
    <w:p w:rsidR="00001FC6" w:rsidRPr="00D57FA1" w:rsidRDefault="0027404F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Develop and manage c</w:t>
      </w:r>
      <w:r w:rsidR="00001FC6">
        <w:rPr>
          <w:sz w:val="24"/>
          <w:szCs w:val="24"/>
        </w:rPr>
        <w:t xml:space="preserve">lient relationships in the </w:t>
      </w:r>
      <w:r w:rsidR="00001FC6" w:rsidRPr="00D57FA1">
        <w:rPr>
          <w:sz w:val="24"/>
          <w:szCs w:val="24"/>
        </w:rPr>
        <w:t>Mid-Corporate &amp; Real Estate space</w:t>
      </w:r>
    </w:p>
    <w:p w:rsidR="003E58EA" w:rsidRPr="00D57FA1" w:rsidRDefault="003E58EA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Sourc</w:t>
      </w:r>
      <w:r w:rsidR="0027404F">
        <w:rPr>
          <w:sz w:val="24"/>
          <w:szCs w:val="24"/>
        </w:rPr>
        <w:t xml:space="preserve">e </w:t>
      </w:r>
      <w:r w:rsidRPr="00D57FA1">
        <w:rPr>
          <w:sz w:val="24"/>
          <w:szCs w:val="24"/>
        </w:rPr>
        <w:t xml:space="preserve">new to bank (NTB) business </w:t>
      </w:r>
    </w:p>
    <w:p w:rsidR="005D7191" w:rsidRDefault="0027404F" w:rsidP="0027404F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 xml:space="preserve">Retain </w:t>
      </w:r>
      <w:r w:rsidR="003E58EA" w:rsidRPr="00D57FA1">
        <w:rPr>
          <w:sz w:val="24"/>
          <w:szCs w:val="24"/>
        </w:rPr>
        <w:t xml:space="preserve">client </w:t>
      </w:r>
      <w:r>
        <w:rPr>
          <w:sz w:val="24"/>
          <w:szCs w:val="24"/>
        </w:rPr>
        <w:t xml:space="preserve">relationships through </w:t>
      </w:r>
      <w:r w:rsidR="003E58EA" w:rsidRPr="00D57FA1">
        <w:rPr>
          <w:sz w:val="24"/>
          <w:szCs w:val="24"/>
        </w:rPr>
        <w:t>effective monitoring/structuring of facilities</w:t>
      </w:r>
    </w:p>
    <w:p w:rsidR="00302D92" w:rsidRDefault="005D7191" w:rsidP="005D7191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 xml:space="preserve">Enhance client experience </w:t>
      </w:r>
      <w:r w:rsidR="003E58EA" w:rsidRPr="00D57FA1">
        <w:rPr>
          <w:sz w:val="24"/>
          <w:szCs w:val="24"/>
        </w:rPr>
        <w:t xml:space="preserve">through seamless </w:t>
      </w:r>
      <w:r>
        <w:rPr>
          <w:sz w:val="24"/>
          <w:szCs w:val="24"/>
        </w:rPr>
        <w:t xml:space="preserve">and reliable </w:t>
      </w:r>
      <w:r w:rsidR="003E58EA" w:rsidRPr="00D57FA1">
        <w:rPr>
          <w:sz w:val="24"/>
          <w:szCs w:val="24"/>
        </w:rPr>
        <w:t>service</w:t>
      </w:r>
    </w:p>
    <w:p w:rsidR="00F33BFF" w:rsidRPr="00D57FA1" w:rsidRDefault="005D7191" w:rsidP="005169CD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 xml:space="preserve">Prospect </w:t>
      </w:r>
      <w:r w:rsidR="005169CD">
        <w:rPr>
          <w:sz w:val="24"/>
          <w:szCs w:val="24"/>
        </w:rPr>
        <w:t xml:space="preserve">existing clients </w:t>
      </w:r>
      <w:r w:rsidR="00F33BFF" w:rsidRPr="00D57FA1">
        <w:rPr>
          <w:sz w:val="24"/>
          <w:szCs w:val="24"/>
        </w:rPr>
        <w:t>for</w:t>
      </w:r>
      <w:r w:rsidR="00302D92">
        <w:rPr>
          <w:sz w:val="24"/>
          <w:szCs w:val="24"/>
        </w:rPr>
        <w:t xml:space="preserve"> </w:t>
      </w:r>
      <w:r>
        <w:rPr>
          <w:sz w:val="24"/>
          <w:szCs w:val="24"/>
        </w:rPr>
        <w:t>cross-sell opportunities</w:t>
      </w:r>
      <w:r w:rsidR="00F33BFF" w:rsidRPr="00D57FA1">
        <w:rPr>
          <w:sz w:val="24"/>
          <w:szCs w:val="24"/>
        </w:rPr>
        <w:t>.</w:t>
      </w:r>
    </w:p>
    <w:p w:rsidR="007C442D" w:rsidRPr="00D57FA1" w:rsidRDefault="005D7191" w:rsidP="005D7191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F33BFF" w:rsidRPr="00D57FA1">
        <w:rPr>
          <w:sz w:val="24"/>
          <w:szCs w:val="24"/>
        </w:rPr>
        <w:t xml:space="preserve">redit </w:t>
      </w:r>
      <w:r w:rsidR="00B0133B" w:rsidRPr="00D57FA1">
        <w:rPr>
          <w:sz w:val="24"/>
          <w:szCs w:val="24"/>
        </w:rPr>
        <w:t>processing,</w:t>
      </w:r>
      <w:r w:rsidR="00302D92">
        <w:rPr>
          <w:sz w:val="24"/>
          <w:szCs w:val="24"/>
        </w:rPr>
        <w:t xml:space="preserve"> </w:t>
      </w:r>
      <w:r w:rsidR="00F33BFF" w:rsidRPr="00D57FA1">
        <w:rPr>
          <w:sz w:val="24"/>
          <w:szCs w:val="24"/>
        </w:rPr>
        <w:t xml:space="preserve">obtaining approvals and </w:t>
      </w:r>
      <w:r>
        <w:rPr>
          <w:sz w:val="24"/>
          <w:szCs w:val="24"/>
        </w:rPr>
        <w:t>all post sanction processes</w:t>
      </w:r>
    </w:p>
    <w:p w:rsidR="003E58EA" w:rsidRPr="00D57FA1" w:rsidRDefault="007C442D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Close m</w:t>
      </w:r>
      <w:r w:rsidR="00592FD8" w:rsidRPr="00D57FA1">
        <w:rPr>
          <w:sz w:val="24"/>
          <w:szCs w:val="24"/>
        </w:rPr>
        <w:t xml:space="preserve">onitoring of </w:t>
      </w:r>
      <w:r w:rsidR="00F33BFF" w:rsidRPr="00D57FA1">
        <w:rPr>
          <w:sz w:val="24"/>
          <w:szCs w:val="24"/>
        </w:rPr>
        <w:t>a</w:t>
      </w:r>
      <w:r w:rsidR="00592FD8" w:rsidRPr="00D57FA1">
        <w:rPr>
          <w:sz w:val="24"/>
          <w:szCs w:val="24"/>
        </w:rPr>
        <w:t xml:space="preserve">ccounts &amp; follow-up for </w:t>
      </w:r>
      <w:r w:rsidR="00F33BFF" w:rsidRPr="00D57FA1">
        <w:rPr>
          <w:sz w:val="24"/>
          <w:szCs w:val="24"/>
        </w:rPr>
        <w:t>any irregularities</w:t>
      </w:r>
      <w:r w:rsidR="00592FD8" w:rsidRPr="00D57FA1">
        <w:rPr>
          <w:sz w:val="24"/>
          <w:szCs w:val="24"/>
        </w:rPr>
        <w:br/>
      </w:r>
    </w:p>
    <w:p w:rsidR="00ED0D00" w:rsidRPr="00D57FA1" w:rsidRDefault="008C72EE" w:rsidP="00150846">
      <w:p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On a sabbatical to tend to personal/family</w:t>
      </w:r>
      <w:r w:rsidR="00D2728E" w:rsidRP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matters</w:t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0855EE">
        <w:rPr>
          <w:sz w:val="24"/>
          <w:szCs w:val="24"/>
        </w:rPr>
        <w:t xml:space="preserve">  </w:t>
      </w:r>
      <w:r w:rsidR="00530DD5" w:rsidRPr="00D57FA1">
        <w:rPr>
          <w:sz w:val="24"/>
          <w:szCs w:val="24"/>
        </w:rPr>
        <w:t>(January 2013</w:t>
      </w:r>
      <w:r w:rsidR="00B7588C" w:rsidRPr="00D57FA1">
        <w:rPr>
          <w:sz w:val="24"/>
          <w:szCs w:val="24"/>
        </w:rPr>
        <w:t xml:space="preserve"> </w:t>
      </w:r>
      <w:r w:rsidR="00530DD5" w:rsidRPr="00D57FA1">
        <w:rPr>
          <w:sz w:val="24"/>
          <w:szCs w:val="24"/>
        </w:rPr>
        <w:t xml:space="preserve">– April 2016) </w:t>
      </w:r>
    </w:p>
    <w:p w:rsidR="00ED0D00" w:rsidRPr="00D57FA1" w:rsidRDefault="00ED0D00" w:rsidP="00150846">
      <w:pPr>
        <w:pStyle w:val="BodyText"/>
        <w:ind w:left="0" w:firstLine="0"/>
      </w:pPr>
    </w:p>
    <w:p w:rsidR="000855EE" w:rsidRDefault="000855EE" w:rsidP="00B7588C">
      <w:pPr>
        <w:pStyle w:val="BodyText"/>
        <w:ind w:left="0" w:right="4118" w:firstLine="0"/>
        <w:rPr>
          <w:b/>
        </w:rPr>
      </w:pPr>
    </w:p>
    <w:p w:rsidR="009B5301" w:rsidRDefault="009B5301" w:rsidP="00B7588C">
      <w:pPr>
        <w:pStyle w:val="BodyText"/>
        <w:ind w:left="0" w:right="4118" w:firstLine="0"/>
        <w:rPr>
          <w:b/>
        </w:rPr>
      </w:pPr>
    </w:p>
    <w:p w:rsidR="00ED0D00" w:rsidRPr="00D57FA1" w:rsidRDefault="00F016A3" w:rsidP="00B7588C">
      <w:pPr>
        <w:pStyle w:val="BodyText"/>
        <w:ind w:left="0" w:right="4118" w:firstLine="0"/>
        <w:rPr>
          <w:b/>
        </w:rPr>
      </w:pPr>
      <w:r w:rsidRPr="00D57FA1">
        <w:rPr>
          <w:b/>
        </w:rPr>
        <w:lastRenderedPageBreak/>
        <w:t>HSBC Bank Oman SAOG</w:t>
      </w:r>
      <w:r w:rsidR="00D2728E" w:rsidRPr="00D57FA1">
        <w:rPr>
          <w:b/>
        </w:rPr>
        <w:t xml:space="preserve"> (#)</w:t>
      </w:r>
      <w:r w:rsidRPr="00D57FA1">
        <w:rPr>
          <w:b/>
        </w:rPr>
        <w:t xml:space="preserve">, Muscat, </w:t>
      </w:r>
      <w:r w:rsidR="00B7588C" w:rsidRPr="00D57FA1">
        <w:rPr>
          <w:b/>
        </w:rPr>
        <w:t xml:space="preserve">Sultanate of </w:t>
      </w:r>
      <w:r w:rsidRPr="00D57FA1">
        <w:rPr>
          <w:b/>
        </w:rPr>
        <w:t xml:space="preserve">Oman </w:t>
      </w:r>
    </w:p>
    <w:p w:rsidR="00B7588C" w:rsidRPr="00D57FA1" w:rsidRDefault="00B7588C" w:rsidP="00B7588C">
      <w:pPr>
        <w:pStyle w:val="BodyText"/>
        <w:ind w:left="0" w:firstLine="0"/>
      </w:pPr>
      <w:r w:rsidRPr="00D57FA1">
        <w:t xml:space="preserve">Commercial Banking Manager-Corporate Credit Department </w:t>
      </w:r>
      <w:r w:rsidRPr="00D57FA1">
        <w:tab/>
      </w:r>
      <w:r w:rsidR="000855EE">
        <w:t xml:space="preserve"> </w:t>
      </w:r>
      <w:r w:rsidRPr="00D57FA1">
        <w:t xml:space="preserve">     (October 2008 </w:t>
      </w:r>
      <w:r w:rsidR="00D2728E" w:rsidRPr="00D57FA1">
        <w:t xml:space="preserve">– </w:t>
      </w:r>
      <w:r w:rsidRPr="00D57FA1">
        <w:t>December 2012)</w:t>
      </w:r>
    </w:p>
    <w:p w:rsidR="00C86637" w:rsidRDefault="00C86637" w:rsidP="000855EE">
      <w:pPr>
        <w:pStyle w:val="BodyText"/>
        <w:ind w:left="0" w:right="4118" w:firstLine="0"/>
        <w:rPr>
          <w:i/>
          <w:color w:val="080808"/>
          <w:u w:val="single" w:color="080808"/>
        </w:rPr>
      </w:pPr>
    </w:p>
    <w:p w:rsidR="00ED0D00" w:rsidRPr="00D57FA1" w:rsidRDefault="00F016A3" w:rsidP="000855EE">
      <w:pPr>
        <w:pStyle w:val="BodyText"/>
        <w:ind w:left="0" w:right="4118" w:firstLine="0"/>
        <w:rPr>
          <w:i/>
        </w:rPr>
      </w:pPr>
      <w:r w:rsidRPr="00D57FA1">
        <w:rPr>
          <w:i/>
          <w:color w:val="080808"/>
          <w:u w:val="single" w:color="080808"/>
        </w:rPr>
        <w:t xml:space="preserve">Select </w:t>
      </w:r>
      <w:r w:rsidR="00EA69EA" w:rsidRPr="00D57FA1">
        <w:rPr>
          <w:i/>
          <w:color w:val="080808"/>
          <w:u w:val="single" w:color="080808"/>
        </w:rPr>
        <w:t>Accomplishments</w:t>
      </w:r>
      <w:r w:rsidRPr="00D57FA1">
        <w:rPr>
          <w:i/>
          <w:color w:val="080808"/>
          <w:u w:val="single" w:color="080808"/>
        </w:rPr>
        <w:t>:</w:t>
      </w:r>
    </w:p>
    <w:p w:rsidR="001F7711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Managed and developed diverse portfolio </w:t>
      </w:r>
      <w:r w:rsidR="00C86637">
        <w:rPr>
          <w:sz w:val="24"/>
          <w:szCs w:val="24"/>
        </w:rPr>
        <w:t>a</w:t>
      </w:r>
      <w:r w:rsidR="008D0690" w:rsidRPr="00D57FA1">
        <w:rPr>
          <w:sz w:val="24"/>
          <w:szCs w:val="24"/>
        </w:rPr>
        <w:t xml:space="preserve">ggregating </w:t>
      </w:r>
      <w:r w:rsidRPr="00D57FA1">
        <w:rPr>
          <w:sz w:val="24"/>
          <w:szCs w:val="24"/>
        </w:rPr>
        <w:t>to USD 80 Million</w:t>
      </w:r>
      <w:r w:rsidR="00C86637">
        <w:rPr>
          <w:sz w:val="24"/>
          <w:szCs w:val="24"/>
        </w:rPr>
        <w:t xml:space="preserve"> at the time of exit</w:t>
      </w:r>
      <w:r w:rsidRPr="00D57FA1">
        <w:rPr>
          <w:sz w:val="24"/>
          <w:szCs w:val="24"/>
        </w:rPr>
        <w:t>.</w:t>
      </w:r>
    </w:p>
    <w:p w:rsidR="00ED0D00" w:rsidRPr="00D57FA1" w:rsidRDefault="00C86637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Nil NPAs; e</w:t>
      </w:r>
      <w:r w:rsidR="00F016A3" w:rsidRPr="00D57FA1">
        <w:rPr>
          <w:sz w:val="24"/>
          <w:szCs w:val="24"/>
        </w:rPr>
        <w:t>nsured portfolio health through close and regular monitoring of accounts.</w:t>
      </w:r>
    </w:p>
    <w:p w:rsidR="00ED0D00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>Swiftly adapted to HSBC systems</w:t>
      </w:r>
      <w:r w:rsidR="00AF1A99" w:rsidRPr="00D57FA1">
        <w:rPr>
          <w:sz w:val="24"/>
          <w:szCs w:val="24"/>
        </w:rPr>
        <w:t xml:space="preserve"> and contributed to the quick integration of OIB clients with HSBC systems</w:t>
      </w:r>
      <w:r w:rsidRPr="00D57FA1">
        <w:rPr>
          <w:sz w:val="24"/>
          <w:szCs w:val="24"/>
        </w:rPr>
        <w:t>.</w:t>
      </w:r>
    </w:p>
    <w:p w:rsidR="00ED0D00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A key member of the KYC Project (Corporate non-borrowing), was involved in devising </w:t>
      </w:r>
      <w:r w:rsidR="00AF1A99" w:rsidRPr="00D57FA1">
        <w:rPr>
          <w:sz w:val="24"/>
          <w:szCs w:val="24"/>
        </w:rPr>
        <w:t xml:space="preserve">the project’s </w:t>
      </w:r>
      <w:r w:rsidRPr="00D57FA1">
        <w:rPr>
          <w:sz w:val="24"/>
          <w:szCs w:val="24"/>
        </w:rPr>
        <w:t>end to end process flow, deliverable timelines, resource and logistics planning.</w:t>
      </w:r>
    </w:p>
    <w:p w:rsidR="00ED0D00" w:rsidRPr="00D57FA1" w:rsidRDefault="00C86637" w:rsidP="00B7588C">
      <w:pPr>
        <w:ind w:right="57"/>
        <w:rPr>
          <w:i/>
          <w:sz w:val="24"/>
          <w:szCs w:val="24"/>
        </w:rPr>
      </w:pPr>
      <w:r>
        <w:rPr>
          <w:i/>
          <w:color w:val="080808"/>
          <w:sz w:val="24"/>
          <w:szCs w:val="24"/>
        </w:rPr>
        <w:t>(</w:t>
      </w:r>
      <w:r w:rsidR="00D2728E" w:rsidRPr="00D57FA1">
        <w:rPr>
          <w:i/>
          <w:color w:val="080808"/>
          <w:sz w:val="24"/>
          <w:szCs w:val="24"/>
        </w:rPr>
        <w:t>#</w:t>
      </w:r>
      <w:r w:rsidR="00F016A3" w:rsidRPr="00D57FA1">
        <w:rPr>
          <w:i/>
          <w:color w:val="080808"/>
          <w:sz w:val="24"/>
          <w:szCs w:val="24"/>
        </w:rPr>
        <w:t>Erstwhile Oman International Bank SAOG (OIB) which merged with HSBC Oman in</w:t>
      </w:r>
      <w:r w:rsidR="00D2728E" w:rsidRPr="00D57FA1">
        <w:rPr>
          <w:i/>
          <w:color w:val="080808"/>
          <w:sz w:val="24"/>
          <w:szCs w:val="24"/>
        </w:rPr>
        <w:t xml:space="preserve"> </w:t>
      </w:r>
      <w:r w:rsidR="00F016A3" w:rsidRPr="00D57FA1">
        <w:rPr>
          <w:i/>
          <w:color w:val="080808"/>
          <w:sz w:val="24"/>
          <w:szCs w:val="24"/>
        </w:rPr>
        <w:t>2012</w:t>
      </w:r>
      <w:r>
        <w:rPr>
          <w:i/>
          <w:color w:val="080808"/>
          <w:sz w:val="24"/>
          <w:szCs w:val="24"/>
        </w:rPr>
        <w:t>)</w:t>
      </w:r>
    </w:p>
    <w:p w:rsidR="005E2117" w:rsidRPr="00D57FA1" w:rsidRDefault="005E2117" w:rsidP="00150846">
      <w:pPr>
        <w:pStyle w:val="BodyText"/>
        <w:ind w:left="107" w:firstLine="0"/>
        <w:jc w:val="both"/>
        <w:rPr>
          <w:u w:val="single"/>
        </w:rPr>
      </w:pPr>
    </w:p>
    <w:p w:rsidR="00EA69EA" w:rsidRPr="00D57FA1" w:rsidRDefault="00EA69EA" w:rsidP="00C86637">
      <w:pPr>
        <w:pStyle w:val="BodyText"/>
        <w:ind w:left="0" w:firstLine="0"/>
        <w:jc w:val="center"/>
        <w:rPr>
          <w:b/>
          <w:u w:val="single"/>
        </w:rPr>
      </w:pPr>
      <w:r w:rsidRPr="00D57FA1">
        <w:rPr>
          <w:b/>
          <w:u w:val="single"/>
        </w:rPr>
        <w:t xml:space="preserve">Previous </w:t>
      </w:r>
      <w:r w:rsidR="00D2728E" w:rsidRPr="00D57FA1">
        <w:rPr>
          <w:b/>
          <w:u w:val="single"/>
        </w:rPr>
        <w:t xml:space="preserve">Work </w:t>
      </w:r>
      <w:r w:rsidRPr="00D57FA1">
        <w:rPr>
          <w:b/>
          <w:u w:val="single"/>
        </w:rPr>
        <w:t>Experience</w:t>
      </w:r>
    </w:p>
    <w:p w:rsidR="00EA69EA" w:rsidRPr="00D57FA1" w:rsidRDefault="00EA69EA" w:rsidP="00D2728E">
      <w:pPr>
        <w:pStyle w:val="BodyText"/>
        <w:ind w:left="0" w:firstLine="0"/>
        <w:jc w:val="both"/>
        <w:rPr>
          <w:u w:val="single"/>
        </w:rPr>
      </w:pPr>
    </w:p>
    <w:p w:rsidR="00D2728E" w:rsidRPr="00D57FA1" w:rsidRDefault="00F016A3" w:rsidP="00D2728E">
      <w:pPr>
        <w:pStyle w:val="ListParagraph"/>
        <w:tabs>
          <w:tab w:val="left" w:pos="829"/>
        </w:tabs>
        <w:ind w:left="0" w:right="106" w:firstLine="0"/>
        <w:rPr>
          <w:b/>
          <w:color w:val="080808"/>
          <w:sz w:val="24"/>
          <w:szCs w:val="24"/>
        </w:rPr>
      </w:pPr>
      <w:r w:rsidRPr="00D57FA1">
        <w:rPr>
          <w:b/>
          <w:color w:val="080808"/>
          <w:sz w:val="24"/>
          <w:szCs w:val="24"/>
        </w:rPr>
        <w:t>Oman Marketing and Services Company LLC</w:t>
      </w:r>
      <w:r w:rsidR="00D2728E" w:rsidRPr="00D57FA1">
        <w:rPr>
          <w:b/>
          <w:color w:val="080808"/>
          <w:sz w:val="24"/>
          <w:szCs w:val="24"/>
        </w:rPr>
        <w:t>, Muscat, Sultanate of Oman</w:t>
      </w:r>
      <w:r w:rsidR="00EA69EA" w:rsidRPr="00D57FA1">
        <w:rPr>
          <w:b/>
          <w:color w:val="080808"/>
          <w:sz w:val="24"/>
          <w:szCs w:val="24"/>
        </w:rPr>
        <w:t xml:space="preserve"> </w:t>
      </w:r>
      <w:r w:rsidR="00D2728E" w:rsidRPr="00D57FA1">
        <w:rPr>
          <w:b/>
          <w:color w:val="080808"/>
          <w:sz w:val="24"/>
          <w:szCs w:val="24"/>
        </w:rPr>
        <w:tab/>
      </w:r>
      <w:r w:rsidR="00D2728E" w:rsidRPr="00D57FA1">
        <w:rPr>
          <w:b/>
          <w:color w:val="080808"/>
          <w:sz w:val="24"/>
          <w:szCs w:val="24"/>
        </w:rPr>
        <w:tab/>
        <w:t xml:space="preserve">          </w:t>
      </w:r>
    </w:p>
    <w:p w:rsidR="00D2728E" w:rsidRPr="00D57FA1" w:rsidRDefault="00F016A3" w:rsidP="00D57FA1">
      <w:pPr>
        <w:rPr>
          <w:sz w:val="24"/>
          <w:szCs w:val="24"/>
        </w:rPr>
      </w:pPr>
      <w:r w:rsidRPr="00D57FA1">
        <w:rPr>
          <w:color w:val="080808"/>
          <w:sz w:val="24"/>
          <w:szCs w:val="24"/>
        </w:rPr>
        <w:t>Credit Services In-charge</w:t>
      </w:r>
      <w:r w:rsidR="00D57FA1" w:rsidRPr="00D57FA1">
        <w:rPr>
          <w:color w:val="080808"/>
          <w:sz w:val="24"/>
          <w:szCs w:val="24"/>
        </w:rPr>
        <w:t xml:space="preserve">, </w:t>
      </w:r>
      <w:r w:rsidR="00D2728E" w:rsidRPr="00D57FA1">
        <w:rPr>
          <w:sz w:val="24"/>
          <w:szCs w:val="24"/>
        </w:rPr>
        <w:t>March 2008 – October 2008</w:t>
      </w:r>
    </w:p>
    <w:p w:rsidR="00ED0D00" w:rsidRPr="00D57FA1" w:rsidRDefault="00ED0D00" w:rsidP="00D57FA1">
      <w:pPr>
        <w:rPr>
          <w:sz w:val="24"/>
          <w:szCs w:val="24"/>
        </w:rPr>
      </w:pPr>
    </w:p>
    <w:p w:rsidR="005E2117" w:rsidRPr="00D57FA1" w:rsidRDefault="00D2728E" w:rsidP="00D2728E">
      <w:pPr>
        <w:pStyle w:val="BodyText"/>
        <w:ind w:left="0" w:firstLine="0"/>
        <w:jc w:val="both"/>
        <w:rPr>
          <w:b/>
        </w:rPr>
      </w:pPr>
      <w:r w:rsidRPr="00D57FA1">
        <w:rPr>
          <w:b/>
        </w:rPr>
        <w:t>United Finance Company SAOG</w:t>
      </w:r>
    </w:p>
    <w:p w:rsidR="00D2728E" w:rsidRPr="00D57FA1" w:rsidRDefault="00F016A3" w:rsidP="00D2728E">
      <w:pPr>
        <w:pStyle w:val="BodyText"/>
        <w:ind w:left="0" w:firstLine="0"/>
        <w:jc w:val="both"/>
      </w:pPr>
      <w:r w:rsidRPr="00D57FA1">
        <w:rPr>
          <w:color w:val="080808"/>
        </w:rPr>
        <w:t>Product Manager, Muscat</w:t>
      </w:r>
      <w:r w:rsidR="00D57FA1" w:rsidRPr="00D57FA1">
        <w:rPr>
          <w:color w:val="080808"/>
        </w:rPr>
        <w:t xml:space="preserve">, </w:t>
      </w:r>
      <w:r w:rsidR="00D2728E" w:rsidRPr="00D57FA1">
        <w:t>January 2007 – March 2008</w:t>
      </w:r>
    </w:p>
    <w:p w:rsidR="00EA69EA" w:rsidRPr="00D57FA1" w:rsidRDefault="00D2728E" w:rsidP="00D2728E">
      <w:pPr>
        <w:pStyle w:val="BodyText"/>
        <w:ind w:left="0" w:firstLine="0"/>
        <w:jc w:val="both"/>
        <w:rPr>
          <w:color w:val="080808"/>
        </w:rPr>
      </w:pPr>
      <w:r w:rsidRPr="00D57FA1">
        <w:rPr>
          <w:color w:val="080808"/>
        </w:rPr>
        <w:t>Branch Manager, Salalah</w:t>
      </w:r>
      <w:r w:rsidR="00D57FA1">
        <w:rPr>
          <w:color w:val="080808"/>
        </w:rPr>
        <w:t>,</w:t>
      </w:r>
      <w:r w:rsidR="00F016A3" w:rsidRPr="00D57FA1">
        <w:rPr>
          <w:color w:val="080808"/>
        </w:rPr>
        <w:t xml:space="preserve"> </w:t>
      </w:r>
      <w:r w:rsidR="00D57FA1">
        <w:rPr>
          <w:color w:val="080808"/>
        </w:rPr>
        <w:t>Jan</w:t>
      </w:r>
      <w:r w:rsidRPr="00D57FA1">
        <w:rPr>
          <w:color w:val="080808"/>
        </w:rPr>
        <w:t xml:space="preserve">uary 2002 </w:t>
      </w:r>
      <w:r w:rsidRPr="00D57FA1">
        <w:t xml:space="preserve">– </w:t>
      </w:r>
      <w:r w:rsidR="00EA69EA" w:rsidRPr="00D57FA1">
        <w:rPr>
          <w:color w:val="080808"/>
        </w:rPr>
        <w:t>June 2006</w:t>
      </w:r>
    </w:p>
    <w:p w:rsidR="00D2728E" w:rsidRPr="00D57FA1" w:rsidRDefault="00D2728E" w:rsidP="00D2728E">
      <w:pPr>
        <w:tabs>
          <w:tab w:val="left" w:pos="829"/>
        </w:tabs>
        <w:ind w:right="106"/>
        <w:rPr>
          <w:color w:val="080808"/>
          <w:sz w:val="24"/>
          <w:szCs w:val="24"/>
        </w:rPr>
      </w:pPr>
    </w:p>
    <w:p w:rsidR="00D2728E" w:rsidRPr="00D57FA1" w:rsidRDefault="00F016A3" w:rsidP="00D2728E">
      <w:pPr>
        <w:tabs>
          <w:tab w:val="left" w:pos="829"/>
        </w:tabs>
        <w:ind w:right="106"/>
        <w:rPr>
          <w:b/>
          <w:color w:val="080808"/>
          <w:sz w:val="24"/>
          <w:szCs w:val="24"/>
        </w:rPr>
      </w:pPr>
      <w:r w:rsidRPr="00D57FA1">
        <w:rPr>
          <w:b/>
          <w:color w:val="080808"/>
          <w:sz w:val="24"/>
          <w:szCs w:val="24"/>
        </w:rPr>
        <w:t>CitiFinancial Retail Services India Limited</w:t>
      </w:r>
      <w:r w:rsidR="00D2728E" w:rsidRPr="00D57FA1">
        <w:rPr>
          <w:b/>
          <w:color w:val="080808"/>
          <w:sz w:val="24"/>
          <w:szCs w:val="24"/>
        </w:rPr>
        <w:t>, Bhubaneswar, India</w:t>
      </w:r>
    </w:p>
    <w:p w:rsidR="00ED0D00" w:rsidRPr="00D57FA1" w:rsidRDefault="00F016A3" w:rsidP="00D2728E">
      <w:pPr>
        <w:tabs>
          <w:tab w:val="left" w:pos="829"/>
        </w:tabs>
        <w:ind w:right="106"/>
        <w:rPr>
          <w:rFonts w:ascii="Wingdings" w:hAnsi="Wingdings"/>
          <w:color w:val="080808"/>
          <w:sz w:val="24"/>
          <w:szCs w:val="24"/>
        </w:rPr>
      </w:pPr>
      <w:r w:rsidRPr="00D57FA1">
        <w:rPr>
          <w:color w:val="080808"/>
          <w:sz w:val="24"/>
          <w:szCs w:val="24"/>
        </w:rPr>
        <w:t>Branch Manager</w:t>
      </w:r>
      <w:r w:rsidR="00D57FA1">
        <w:rPr>
          <w:color w:val="080808"/>
          <w:sz w:val="24"/>
          <w:szCs w:val="24"/>
        </w:rPr>
        <w:t xml:space="preserve">, </w:t>
      </w:r>
      <w:r w:rsidRPr="00D57FA1">
        <w:rPr>
          <w:color w:val="080808"/>
          <w:sz w:val="24"/>
          <w:szCs w:val="24"/>
        </w:rPr>
        <w:t>February 2001 – December</w:t>
      </w:r>
      <w:r w:rsidR="00D57FA1">
        <w:rPr>
          <w:color w:val="080808"/>
          <w:sz w:val="24"/>
          <w:szCs w:val="24"/>
        </w:rPr>
        <w:t xml:space="preserve"> </w:t>
      </w:r>
      <w:r w:rsidRPr="00D57FA1">
        <w:rPr>
          <w:color w:val="080808"/>
          <w:sz w:val="24"/>
          <w:szCs w:val="24"/>
        </w:rPr>
        <w:t>2001</w:t>
      </w:r>
    </w:p>
    <w:p w:rsidR="00D57FA1" w:rsidRDefault="00D57FA1" w:rsidP="00D2728E">
      <w:pPr>
        <w:rPr>
          <w:b/>
          <w:sz w:val="24"/>
          <w:szCs w:val="24"/>
        </w:rPr>
      </w:pPr>
    </w:p>
    <w:p w:rsidR="00D2728E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Centurion Bank Limited, Bhubaneswar</w:t>
      </w:r>
      <w:r w:rsidR="00D2728E" w:rsidRPr="00D57FA1">
        <w:rPr>
          <w:b/>
          <w:sz w:val="24"/>
          <w:szCs w:val="24"/>
        </w:rPr>
        <w:t>, India</w:t>
      </w:r>
    </w:p>
    <w:p w:rsidR="00ED0D00" w:rsidRPr="00D57FA1" w:rsidRDefault="00F016A3" w:rsidP="00D2728E">
      <w:pPr>
        <w:rPr>
          <w:sz w:val="24"/>
          <w:szCs w:val="24"/>
        </w:rPr>
      </w:pPr>
      <w:r w:rsidRPr="00D57FA1">
        <w:rPr>
          <w:sz w:val="24"/>
          <w:szCs w:val="24"/>
        </w:rPr>
        <w:t>As</w:t>
      </w:r>
      <w:r w:rsidR="00D57FA1">
        <w:rPr>
          <w:sz w:val="24"/>
          <w:szCs w:val="24"/>
        </w:rPr>
        <w:t xml:space="preserve">sistant Manager - Retail Assets, </w:t>
      </w:r>
      <w:r w:rsidRPr="00D57FA1">
        <w:rPr>
          <w:sz w:val="24"/>
          <w:szCs w:val="24"/>
        </w:rPr>
        <w:t>June 2000 – December</w:t>
      </w:r>
      <w:r w:rsid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2000</w:t>
      </w:r>
    </w:p>
    <w:p w:rsidR="00D57FA1" w:rsidRDefault="00D57FA1" w:rsidP="00D2728E">
      <w:pPr>
        <w:rPr>
          <w:b/>
          <w:sz w:val="24"/>
          <w:szCs w:val="24"/>
        </w:rPr>
      </w:pPr>
    </w:p>
    <w:p w:rsidR="00D57FA1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Magma Leasing Limited, Bhubaneswar</w:t>
      </w:r>
      <w:r w:rsidR="00D57FA1" w:rsidRPr="00D57FA1">
        <w:rPr>
          <w:b/>
          <w:sz w:val="24"/>
          <w:szCs w:val="24"/>
        </w:rPr>
        <w:t>, India</w:t>
      </w:r>
    </w:p>
    <w:p w:rsidR="00ED0D00" w:rsidRPr="00D57FA1" w:rsidRDefault="00F016A3" w:rsidP="00D2728E">
      <w:pPr>
        <w:rPr>
          <w:sz w:val="24"/>
          <w:szCs w:val="24"/>
        </w:rPr>
      </w:pPr>
      <w:r w:rsidRPr="00D57FA1">
        <w:rPr>
          <w:sz w:val="24"/>
          <w:szCs w:val="24"/>
        </w:rPr>
        <w:t>Assistant Manager - Consumer Finance</w:t>
      </w:r>
      <w:r w:rsidR="00D57FA1">
        <w:rPr>
          <w:sz w:val="24"/>
          <w:szCs w:val="24"/>
        </w:rPr>
        <w:t xml:space="preserve">, </w:t>
      </w:r>
      <w:r w:rsidRPr="00D57FA1">
        <w:rPr>
          <w:sz w:val="24"/>
          <w:szCs w:val="24"/>
        </w:rPr>
        <w:t>May 1999 – June</w:t>
      </w:r>
      <w:r w:rsid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2000</w:t>
      </w:r>
    </w:p>
    <w:p w:rsidR="00D57FA1" w:rsidRDefault="00D57FA1" w:rsidP="00D2728E">
      <w:pPr>
        <w:rPr>
          <w:b/>
          <w:sz w:val="24"/>
          <w:szCs w:val="24"/>
        </w:rPr>
      </w:pPr>
    </w:p>
    <w:p w:rsidR="00D57FA1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Bajaj Auto Finance Limited, Kolkata</w:t>
      </w:r>
      <w:r w:rsidR="00D57FA1" w:rsidRPr="00D57FA1">
        <w:rPr>
          <w:b/>
          <w:sz w:val="24"/>
          <w:szCs w:val="24"/>
        </w:rPr>
        <w:t>, India</w:t>
      </w:r>
    </w:p>
    <w:p w:rsidR="00ED0D00" w:rsidRPr="00D57FA1" w:rsidRDefault="00D57FA1" w:rsidP="00D2728E">
      <w:pPr>
        <w:rPr>
          <w:sz w:val="24"/>
          <w:szCs w:val="24"/>
        </w:rPr>
      </w:pPr>
      <w:r>
        <w:rPr>
          <w:sz w:val="24"/>
          <w:szCs w:val="24"/>
        </w:rPr>
        <w:t xml:space="preserve">Branch In-charge, </w:t>
      </w:r>
      <w:r w:rsidR="00F016A3" w:rsidRPr="00D57FA1">
        <w:rPr>
          <w:sz w:val="24"/>
          <w:szCs w:val="24"/>
        </w:rPr>
        <w:t>September 1994 – December</w:t>
      </w:r>
      <w:r>
        <w:rPr>
          <w:sz w:val="24"/>
          <w:szCs w:val="24"/>
        </w:rPr>
        <w:t xml:space="preserve"> </w:t>
      </w:r>
      <w:r w:rsidR="00F016A3" w:rsidRPr="00D57FA1">
        <w:rPr>
          <w:sz w:val="24"/>
          <w:szCs w:val="24"/>
        </w:rPr>
        <w:t>1998</w:t>
      </w:r>
    </w:p>
    <w:p w:rsidR="00D2728E" w:rsidRPr="00D57FA1" w:rsidRDefault="00D2728E" w:rsidP="00D2728E">
      <w:pPr>
        <w:pStyle w:val="Heading1"/>
        <w:ind w:left="0"/>
        <w:rPr>
          <w:b w:val="0"/>
          <w:bCs w:val="0"/>
          <w:u w:val="thick"/>
        </w:rPr>
      </w:pPr>
    </w:p>
    <w:p w:rsidR="00ED0D00" w:rsidRPr="00D57FA1" w:rsidRDefault="00F016A3" w:rsidP="00D2728E">
      <w:pPr>
        <w:pStyle w:val="Heading1"/>
        <w:ind w:left="0"/>
        <w:rPr>
          <w:b w:val="0"/>
          <w:bCs w:val="0"/>
          <w:u w:val="none"/>
        </w:rPr>
      </w:pPr>
      <w:r w:rsidRPr="00D57FA1">
        <w:rPr>
          <w:b w:val="0"/>
          <w:bCs w:val="0"/>
          <w:u w:val="thick"/>
        </w:rPr>
        <w:t>Education</w:t>
      </w:r>
      <w:r w:rsidR="00BA3695" w:rsidRPr="00D57FA1">
        <w:rPr>
          <w:b w:val="0"/>
          <w:bCs w:val="0"/>
          <w:u w:val="thick"/>
        </w:rPr>
        <w:t>: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>Passed CFA Level 1 examination.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>MBA (Marketing), Berhampur University,</w:t>
      </w:r>
      <w:r w:rsidR="00351669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Odisha</w:t>
      </w:r>
      <w:r w:rsidR="00351669">
        <w:rPr>
          <w:sz w:val="24"/>
          <w:szCs w:val="24"/>
        </w:rPr>
        <w:t>, India</w:t>
      </w:r>
      <w:r w:rsidRPr="00D57FA1">
        <w:rPr>
          <w:sz w:val="24"/>
          <w:szCs w:val="24"/>
        </w:rPr>
        <w:t>.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 xml:space="preserve">B.Sc. (Geology), </w:t>
      </w:r>
      <w:proofErr w:type="spellStart"/>
      <w:r w:rsidRPr="00D57FA1">
        <w:rPr>
          <w:sz w:val="24"/>
          <w:szCs w:val="24"/>
        </w:rPr>
        <w:t>Ravenshaw</w:t>
      </w:r>
      <w:proofErr w:type="spellEnd"/>
      <w:r w:rsidRPr="00D57FA1">
        <w:rPr>
          <w:sz w:val="24"/>
          <w:szCs w:val="24"/>
        </w:rPr>
        <w:t xml:space="preserve"> College, </w:t>
      </w:r>
      <w:proofErr w:type="spellStart"/>
      <w:r w:rsidRPr="00D57FA1">
        <w:rPr>
          <w:sz w:val="24"/>
          <w:szCs w:val="24"/>
        </w:rPr>
        <w:t>Utkal</w:t>
      </w:r>
      <w:proofErr w:type="spellEnd"/>
      <w:r w:rsidRPr="00D57FA1">
        <w:rPr>
          <w:sz w:val="24"/>
          <w:szCs w:val="24"/>
        </w:rPr>
        <w:t xml:space="preserve"> University,</w:t>
      </w:r>
      <w:r w:rsidR="00351669">
        <w:rPr>
          <w:sz w:val="24"/>
          <w:szCs w:val="24"/>
        </w:rPr>
        <w:t xml:space="preserve"> </w:t>
      </w:r>
      <w:proofErr w:type="spellStart"/>
      <w:r w:rsidRPr="00D57FA1">
        <w:rPr>
          <w:sz w:val="24"/>
          <w:szCs w:val="24"/>
        </w:rPr>
        <w:t>Odisha</w:t>
      </w:r>
      <w:proofErr w:type="spellEnd"/>
      <w:r w:rsidR="00351669">
        <w:rPr>
          <w:sz w:val="24"/>
          <w:szCs w:val="24"/>
        </w:rPr>
        <w:t>, India</w:t>
      </w:r>
      <w:r w:rsidRPr="00D57FA1">
        <w:rPr>
          <w:sz w:val="24"/>
          <w:szCs w:val="24"/>
        </w:rPr>
        <w:t>.</w:t>
      </w:r>
    </w:p>
    <w:p w:rsidR="00ED0D00" w:rsidRPr="00D57FA1" w:rsidRDefault="00ED0D00" w:rsidP="00D2728E">
      <w:pPr>
        <w:pStyle w:val="BodyText"/>
        <w:spacing w:before="7"/>
        <w:ind w:left="0" w:firstLine="0"/>
      </w:pPr>
    </w:p>
    <w:p w:rsidR="00ED0D00" w:rsidRPr="00D57FA1" w:rsidRDefault="00F016A3" w:rsidP="00D2728E">
      <w:pPr>
        <w:pStyle w:val="BodyText"/>
        <w:ind w:left="0" w:firstLine="0"/>
      </w:pPr>
      <w:r w:rsidRPr="00C86637">
        <w:rPr>
          <w:u w:val="single"/>
        </w:rPr>
        <w:t>Date of Birth</w:t>
      </w:r>
      <w:r w:rsidRPr="00D57FA1">
        <w:t xml:space="preserve">: </w:t>
      </w:r>
      <w:r w:rsidR="00A36473">
        <w:t>J</w:t>
      </w:r>
      <w:r w:rsidRPr="00D57FA1">
        <w:t>uly</w:t>
      </w:r>
      <w:r w:rsidR="00A36473">
        <w:t xml:space="preserve"> 08, </w:t>
      </w:r>
      <w:r w:rsidRPr="00D57FA1">
        <w:t>1970.</w:t>
      </w:r>
    </w:p>
    <w:p w:rsidR="00ED0D00" w:rsidRPr="00D57FA1" w:rsidRDefault="00F016A3" w:rsidP="00D2728E">
      <w:pPr>
        <w:pStyle w:val="BodyText"/>
        <w:ind w:left="0" w:firstLine="0"/>
      </w:pPr>
      <w:r w:rsidRPr="00C86637">
        <w:rPr>
          <w:u w:val="single"/>
        </w:rPr>
        <w:t>Languages Known</w:t>
      </w:r>
      <w:r w:rsidRPr="00D57FA1">
        <w:t>: English, Hindi, Telugu, Bengali, and Oriya</w:t>
      </w:r>
    </w:p>
    <w:sectPr w:rsidR="00ED0D00" w:rsidRPr="00D57FA1" w:rsidSect="00C93E1E">
      <w:footerReference w:type="default" r:id="rId9"/>
      <w:pgSz w:w="11910" w:h="16840"/>
      <w:pgMar w:top="720" w:right="900" w:bottom="1080" w:left="900" w:header="0" w:footer="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2C" w:rsidRDefault="005E242C">
      <w:r>
        <w:separator/>
      </w:r>
    </w:p>
  </w:endnote>
  <w:endnote w:type="continuationSeparator" w:id="0">
    <w:p w:rsidR="005E242C" w:rsidRDefault="005E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6927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2728E" w:rsidRDefault="00D2728E">
            <w:pPr>
              <w:pStyle w:val="Footer"/>
              <w:jc w:val="center"/>
            </w:pPr>
            <w:r>
              <w:t xml:space="preserve">Page </w:t>
            </w:r>
            <w:r w:rsidR="006202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20285">
              <w:rPr>
                <w:b/>
                <w:bCs/>
                <w:sz w:val="24"/>
                <w:szCs w:val="24"/>
              </w:rPr>
              <w:fldChar w:fldCharType="separate"/>
            </w:r>
            <w:r w:rsidR="009B5301">
              <w:rPr>
                <w:b/>
                <w:bCs/>
                <w:noProof/>
              </w:rPr>
              <w:t>2</w:t>
            </w:r>
            <w:r w:rsidR="006202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202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20285">
              <w:rPr>
                <w:b/>
                <w:bCs/>
                <w:sz w:val="24"/>
                <w:szCs w:val="24"/>
              </w:rPr>
              <w:fldChar w:fldCharType="separate"/>
            </w:r>
            <w:r w:rsidR="009B5301">
              <w:rPr>
                <w:b/>
                <w:bCs/>
                <w:noProof/>
              </w:rPr>
              <w:t>2</w:t>
            </w:r>
            <w:r w:rsidR="006202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28E" w:rsidRDefault="00D2728E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2C" w:rsidRDefault="005E242C">
      <w:r>
        <w:separator/>
      </w:r>
    </w:p>
  </w:footnote>
  <w:footnote w:type="continuationSeparator" w:id="0">
    <w:p w:rsidR="005E242C" w:rsidRDefault="005E2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70F"/>
    <w:multiLevelType w:val="hybridMultilevel"/>
    <w:tmpl w:val="3D4E28DE"/>
    <w:lvl w:ilvl="0" w:tplc="80ACBAA8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C41D5C"/>
    <w:multiLevelType w:val="hybridMultilevel"/>
    <w:tmpl w:val="2DE2BD66"/>
    <w:lvl w:ilvl="0" w:tplc="6CA09AB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D08296BE">
      <w:numFmt w:val="bullet"/>
      <w:lvlText w:val="•"/>
      <w:lvlJc w:val="left"/>
      <w:pPr>
        <w:ind w:left="1748" w:hanging="360"/>
      </w:pPr>
      <w:rPr>
        <w:rFonts w:hint="default"/>
        <w:lang w:val="en-GB" w:eastAsia="en-GB" w:bidi="en-GB"/>
      </w:rPr>
    </w:lvl>
    <w:lvl w:ilvl="2" w:tplc="8230DC6A">
      <w:numFmt w:val="bullet"/>
      <w:lvlText w:val="•"/>
      <w:lvlJc w:val="left"/>
      <w:pPr>
        <w:ind w:left="2677" w:hanging="360"/>
      </w:pPr>
      <w:rPr>
        <w:rFonts w:hint="default"/>
        <w:lang w:val="en-GB" w:eastAsia="en-GB" w:bidi="en-GB"/>
      </w:rPr>
    </w:lvl>
    <w:lvl w:ilvl="3" w:tplc="5CF0CB28">
      <w:numFmt w:val="bullet"/>
      <w:lvlText w:val="•"/>
      <w:lvlJc w:val="left"/>
      <w:pPr>
        <w:ind w:left="3606" w:hanging="360"/>
      </w:pPr>
      <w:rPr>
        <w:rFonts w:hint="default"/>
        <w:lang w:val="en-GB" w:eastAsia="en-GB" w:bidi="en-GB"/>
      </w:rPr>
    </w:lvl>
    <w:lvl w:ilvl="4" w:tplc="71506718">
      <w:numFmt w:val="bullet"/>
      <w:lvlText w:val="•"/>
      <w:lvlJc w:val="left"/>
      <w:pPr>
        <w:ind w:left="4535" w:hanging="360"/>
      </w:pPr>
      <w:rPr>
        <w:rFonts w:hint="default"/>
        <w:lang w:val="en-GB" w:eastAsia="en-GB" w:bidi="en-GB"/>
      </w:rPr>
    </w:lvl>
    <w:lvl w:ilvl="5" w:tplc="887C6982">
      <w:numFmt w:val="bullet"/>
      <w:lvlText w:val="•"/>
      <w:lvlJc w:val="left"/>
      <w:pPr>
        <w:ind w:left="5464" w:hanging="360"/>
      </w:pPr>
      <w:rPr>
        <w:rFonts w:hint="default"/>
        <w:lang w:val="en-GB" w:eastAsia="en-GB" w:bidi="en-GB"/>
      </w:rPr>
    </w:lvl>
    <w:lvl w:ilvl="6" w:tplc="FA3C7F14">
      <w:numFmt w:val="bullet"/>
      <w:lvlText w:val="•"/>
      <w:lvlJc w:val="left"/>
      <w:pPr>
        <w:ind w:left="6393" w:hanging="360"/>
      </w:pPr>
      <w:rPr>
        <w:rFonts w:hint="default"/>
        <w:lang w:val="en-GB" w:eastAsia="en-GB" w:bidi="en-GB"/>
      </w:rPr>
    </w:lvl>
    <w:lvl w:ilvl="7" w:tplc="ABC88CEA">
      <w:numFmt w:val="bullet"/>
      <w:lvlText w:val="•"/>
      <w:lvlJc w:val="left"/>
      <w:pPr>
        <w:ind w:left="7322" w:hanging="360"/>
      </w:pPr>
      <w:rPr>
        <w:rFonts w:hint="default"/>
        <w:lang w:val="en-GB" w:eastAsia="en-GB" w:bidi="en-GB"/>
      </w:rPr>
    </w:lvl>
    <w:lvl w:ilvl="8" w:tplc="823EEC9C">
      <w:numFmt w:val="bullet"/>
      <w:lvlText w:val="•"/>
      <w:lvlJc w:val="left"/>
      <w:pPr>
        <w:ind w:left="8251" w:hanging="360"/>
      </w:pPr>
      <w:rPr>
        <w:rFonts w:hint="default"/>
        <w:lang w:val="en-GB" w:eastAsia="en-GB" w:bidi="en-GB"/>
      </w:rPr>
    </w:lvl>
  </w:abstractNum>
  <w:abstractNum w:abstractNumId="2">
    <w:nsid w:val="372A7FEB"/>
    <w:multiLevelType w:val="hybridMultilevel"/>
    <w:tmpl w:val="6526B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6184F59"/>
    <w:multiLevelType w:val="hybridMultilevel"/>
    <w:tmpl w:val="98F21380"/>
    <w:lvl w:ilvl="0" w:tplc="80ACBAA8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F3700"/>
    <w:multiLevelType w:val="hybridMultilevel"/>
    <w:tmpl w:val="75FE2662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w w:val="100"/>
        <w:lang w:val="en-GB" w:eastAsia="en-GB" w:bidi="en-GB"/>
      </w:rPr>
    </w:lvl>
    <w:lvl w:ilvl="1" w:tplc="F0904DD0">
      <w:numFmt w:val="bullet"/>
      <w:lvlText w:val="•"/>
      <w:lvlJc w:val="left"/>
      <w:pPr>
        <w:ind w:left="1748" w:hanging="360"/>
      </w:pPr>
      <w:rPr>
        <w:rFonts w:hint="default"/>
        <w:lang w:val="en-GB" w:eastAsia="en-GB" w:bidi="en-GB"/>
      </w:rPr>
    </w:lvl>
    <w:lvl w:ilvl="2" w:tplc="B99ADD34">
      <w:numFmt w:val="bullet"/>
      <w:lvlText w:val="•"/>
      <w:lvlJc w:val="left"/>
      <w:pPr>
        <w:ind w:left="2677" w:hanging="360"/>
      </w:pPr>
      <w:rPr>
        <w:rFonts w:hint="default"/>
        <w:lang w:val="en-GB" w:eastAsia="en-GB" w:bidi="en-GB"/>
      </w:rPr>
    </w:lvl>
    <w:lvl w:ilvl="3" w:tplc="B9324C48">
      <w:numFmt w:val="bullet"/>
      <w:lvlText w:val="•"/>
      <w:lvlJc w:val="left"/>
      <w:pPr>
        <w:ind w:left="3606" w:hanging="360"/>
      </w:pPr>
      <w:rPr>
        <w:rFonts w:hint="default"/>
        <w:lang w:val="en-GB" w:eastAsia="en-GB" w:bidi="en-GB"/>
      </w:rPr>
    </w:lvl>
    <w:lvl w:ilvl="4" w:tplc="C7DCBB8E">
      <w:numFmt w:val="bullet"/>
      <w:lvlText w:val="•"/>
      <w:lvlJc w:val="left"/>
      <w:pPr>
        <w:ind w:left="4535" w:hanging="360"/>
      </w:pPr>
      <w:rPr>
        <w:rFonts w:hint="default"/>
        <w:lang w:val="en-GB" w:eastAsia="en-GB" w:bidi="en-GB"/>
      </w:rPr>
    </w:lvl>
    <w:lvl w:ilvl="5" w:tplc="DCC8A22A">
      <w:numFmt w:val="bullet"/>
      <w:lvlText w:val="•"/>
      <w:lvlJc w:val="left"/>
      <w:pPr>
        <w:ind w:left="5464" w:hanging="360"/>
      </w:pPr>
      <w:rPr>
        <w:rFonts w:hint="default"/>
        <w:lang w:val="en-GB" w:eastAsia="en-GB" w:bidi="en-GB"/>
      </w:rPr>
    </w:lvl>
    <w:lvl w:ilvl="6" w:tplc="9D682F24">
      <w:numFmt w:val="bullet"/>
      <w:lvlText w:val="•"/>
      <w:lvlJc w:val="left"/>
      <w:pPr>
        <w:ind w:left="6393" w:hanging="360"/>
      </w:pPr>
      <w:rPr>
        <w:rFonts w:hint="default"/>
        <w:lang w:val="en-GB" w:eastAsia="en-GB" w:bidi="en-GB"/>
      </w:rPr>
    </w:lvl>
    <w:lvl w:ilvl="7" w:tplc="D5EA150C">
      <w:numFmt w:val="bullet"/>
      <w:lvlText w:val="•"/>
      <w:lvlJc w:val="left"/>
      <w:pPr>
        <w:ind w:left="7322" w:hanging="360"/>
      </w:pPr>
      <w:rPr>
        <w:rFonts w:hint="default"/>
        <w:lang w:val="en-GB" w:eastAsia="en-GB" w:bidi="en-GB"/>
      </w:rPr>
    </w:lvl>
    <w:lvl w:ilvl="8" w:tplc="F02C6FE4">
      <w:numFmt w:val="bullet"/>
      <w:lvlText w:val="•"/>
      <w:lvlJc w:val="left"/>
      <w:pPr>
        <w:ind w:left="8251" w:hanging="360"/>
      </w:pPr>
      <w:rPr>
        <w:rFonts w:hint="default"/>
        <w:lang w:val="en-GB" w:eastAsia="en-GB" w:bidi="en-GB"/>
      </w:rPr>
    </w:lvl>
  </w:abstractNum>
  <w:abstractNum w:abstractNumId="5">
    <w:nsid w:val="630B7685"/>
    <w:multiLevelType w:val="hybridMultilevel"/>
    <w:tmpl w:val="45C2909A"/>
    <w:lvl w:ilvl="0" w:tplc="A7B07A3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6D5242A5"/>
    <w:multiLevelType w:val="hybridMultilevel"/>
    <w:tmpl w:val="D47C0EE4"/>
    <w:lvl w:ilvl="0" w:tplc="A7B07A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A74A040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2" w:tplc="3BA2057C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3" w:tplc="DAB289FE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4" w:tplc="3DCC21DA">
      <w:numFmt w:val="bullet"/>
      <w:lvlText w:val="•"/>
      <w:lvlJc w:val="left"/>
      <w:pPr>
        <w:ind w:left="4396" w:hanging="360"/>
      </w:pPr>
      <w:rPr>
        <w:rFonts w:hint="default"/>
        <w:lang w:val="en-GB" w:eastAsia="en-GB" w:bidi="en-GB"/>
      </w:rPr>
    </w:lvl>
    <w:lvl w:ilvl="5" w:tplc="ED3EEE5E">
      <w:numFmt w:val="bullet"/>
      <w:lvlText w:val="•"/>
      <w:lvlJc w:val="left"/>
      <w:pPr>
        <w:ind w:left="5348" w:hanging="360"/>
      </w:pPr>
      <w:rPr>
        <w:rFonts w:hint="default"/>
        <w:lang w:val="en-GB" w:eastAsia="en-GB" w:bidi="en-GB"/>
      </w:rPr>
    </w:lvl>
    <w:lvl w:ilvl="6" w:tplc="5246D402">
      <w:numFmt w:val="bullet"/>
      <w:lvlText w:val="•"/>
      <w:lvlJc w:val="left"/>
      <w:pPr>
        <w:ind w:left="6300" w:hanging="360"/>
      </w:pPr>
      <w:rPr>
        <w:rFonts w:hint="default"/>
        <w:lang w:val="en-GB" w:eastAsia="en-GB" w:bidi="en-GB"/>
      </w:rPr>
    </w:lvl>
    <w:lvl w:ilvl="7" w:tplc="F59CEA82">
      <w:numFmt w:val="bullet"/>
      <w:lvlText w:val="•"/>
      <w:lvlJc w:val="left"/>
      <w:pPr>
        <w:ind w:left="7252" w:hanging="360"/>
      </w:pPr>
      <w:rPr>
        <w:rFonts w:hint="default"/>
        <w:lang w:val="en-GB" w:eastAsia="en-GB" w:bidi="en-GB"/>
      </w:rPr>
    </w:lvl>
    <w:lvl w:ilvl="8" w:tplc="3A94C4E4">
      <w:numFmt w:val="bullet"/>
      <w:lvlText w:val="•"/>
      <w:lvlJc w:val="left"/>
      <w:pPr>
        <w:ind w:left="8204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0D00"/>
    <w:rsid w:val="00001FC6"/>
    <w:rsid w:val="000704F7"/>
    <w:rsid w:val="000855EE"/>
    <w:rsid w:val="000F2462"/>
    <w:rsid w:val="00150846"/>
    <w:rsid w:val="00197D10"/>
    <w:rsid w:val="001E31AB"/>
    <w:rsid w:val="001F7711"/>
    <w:rsid w:val="00222888"/>
    <w:rsid w:val="00251709"/>
    <w:rsid w:val="0027404F"/>
    <w:rsid w:val="002A5E94"/>
    <w:rsid w:val="002C11EF"/>
    <w:rsid w:val="00302D92"/>
    <w:rsid w:val="00351669"/>
    <w:rsid w:val="00362BA6"/>
    <w:rsid w:val="003853A0"/>
    <w:rsid w:val="003A0F09"/>
    <w:rsid w:val="003C5BF6"/>
    <w:rsid w:val="003E58EA"/>
    <w:rsid w:val="003F7A93"/>
    <w:rsid w:val="004263ED"/>
    <w:rsid w:val="0044055B"/>
    <w:rsid w:val="00443EB4"/>
    <w:rsid w:val="005005B4"/>
    <w:rsid w:val="005169CD"/>
    <w:rsid w:val="00530DD5"/>
    <w:rsid w:val="00592FD8"/>
    <w:rsid w:val="005A77FB"/>
    <w:rsid w:val="005C785C"/>
    <w:rsid w:val="005D7191"/>
    <w:rsid w:val="005E2117"/>
    <w:rsid w:val="005E242C"/>
    <w:rsid w:val="00620285"/>
    <w:rsid w:val="00650B68"/>
    <w:rsid w:val="006632CA"/>
    <w:rsid w:val="00744BC9"/>
    <w:rsid w:val="007C442D"/>
    <w:rsid w:val="008330F4"/>
    <w:rsid w:val="008C72EE"/>
    <w:rsid w:val="008D0690"/>
    <w:rsid w:val="008F4C58"/>
    <w:rsid w:val="008F7BA5"/>
    <w:rsid w:val="009068C2"/>
    <w:rsid w:val="00933CC6"/>
    <w:rsid w:val="00942D4D"/>
    <w:rsid w:val="00944427"/>
    <w:rsid w:val="0097635E"/>
    <w:rsid w:val="009833F1"/>
    <w:rsid w:val="009972CD"/>
    <w:rsid w:val="009B5301"/>
    <w:rsid w:val="00A14DA6"/>
    <w:rsid w:val="00A36473"/>
    <w:rsid w:val="00A90945"/>
    <w:rsid w:val="00A9231C"/>
    <w:rsid w:val="00AB4279"/>
    <w:rsid w:val="00AD6187"/>
    <w:rsid w:val="00AF1A99"/>
    <w:rsid w:val="00B0133B"/>
    <w:rsid w:val="00B7588C"/>
    <w:rsid w:val="00B86F63"/>
    <w:rsid w:val="00BA3695"/>
    <w:rsid w:val="00BC6D1B"/>
    <w:rsid w:val="00BD54A3"/>
    <w:rsid w:val="00C253FC"/>
    <w:rsid w:val="00C37A21"/>
    <w:rsid w:val="00C73183"/>
    <w:rsid w:val="00C86637"/>
    <w:rsid w:val="00C93E1E"/>
    <w:rsid w:val="00D2728E"/>
    <w:rsid w:val="00D57FA1"/>
    <w:rsid w:val="00DA4C0C"/>
    <w:rsid w:val="00DB71CA"/>
    <w:rsid w:val="00EA37D3"/>
    <w:rsid w:val="00EA69EA"/>
    <w:rsid w:val="00ED0D00"/>
    <w:rsid w:val="00F016A3"/>
    <w:rsid w:val="00F33BFF"/>
    <w:rsid w:val="00F97369"/>
    <w:rsid w:val="00FC3A46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1E"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rsid w:val="00C93E1E"/>
    <w:pPr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3E1E"/>
    <w:pPr>
      <w:ind w:left="828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3E1E"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rsid w:val="00C93E1E"/>
  </w:style>
  <w:style w:type="paragraph" w:styleId="NoSpacing">
    <w:name w:val="No Spacing"/>
    <w:uiPriority w:val="1"/>
    <w:qFormat/>
    <w:rsid w:val="00FE5CD1"/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A3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95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3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95"/>
    <w:rPr>
      <w:rFonts w:ascii="Times New Roman" w:eastAsia="Times New Roman" w:hAnsi="Times New Roman" w:cs="Times New Roma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1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uri@proton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340B-D8E1-4210-ACF5-090219E3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V Krishnan</vt:lpstr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V Krishnan</dc:title>
  <dc:creator>Aparna Krishnan</dc:creator>
  <cp:lastModifiedBy>Dell</cp:lastModifiedBy>
  <cp:revision>39</cp:revision>
  <cp:lastPrinted>2019-12-26T08:20:00Z</cp:lastPrinted>
  <dcterms:created xsi:type="dcterms:W3CDTF">2019-06-17T15:53:00Z</dcterms:created>
  <dcterms:modified xsi:type="dcterms:W3CDTF">2020-06-14T12:12:00Z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2019-01-12T00:00:00Z</vt:filetime>
  </property>
</Properties>
</file>