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200" w:lineRule="auto" w:line="276"/>
        <w:ind w:right="-12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b/>
        </w:rPr>
        <w:t xml:space="preserve">    </w:t>
      </w:r>
      <w:r>
        <w:rPr>
          <w:rFonts w:ascii="Book Antiqua" w:hAnsi="Book Antiqua"/>
          <w:b/>
          <w:u w:val="single"/>
        </w:rPr>
        <w:t>CAREER OBJECTIVE</w:t>
      </w:r>
    </w:p>
    <w:p>
      <w:pPr>
        <w:pStyle w:val="style0"/>
        <w:shd w:val="clear" w:color="000000" w:fill="ffffff"/>
        <w:spacing w:after="200" w:lineRule="auto" w:line="276"/>
        <w:ind w:left="180"/>
        <w:rPr>
          <w:rFonts w:ascii="Book Antiqua" w:hAnsi="Book Antiqua"/>
        </w:rPr>
      </w:pPr>
      <w:r>
        <w:rPr>
          <w:rFonts w:ascii="Book Antiqua" w:hAnsi="Book Antiqua"/>
        </w:rPr>
        <w:t xml:space="preserve">To seek a position of growth and excellence </w:t>
      </w:r>
      <w:r>
        <w:rPr>
          <w:rFonts w:ascii="Book Antiqua" w:hAnsi="Book Antiqua"/>
        </w:rPr>
        <w:t>so as to</w:t>
      </w:r>
      <w:r>
        <w:rPr>
          <w:rFonts w:ascii="Book Antiqua" w:hAnsi="Book Antiqua"/>
        </w:rPr>
        <w:t xml:space="preserve"> achieve my fullest potential through continuous improvement as well as achieve a professional excellence while working with the organization and make meaningful contribution to the organization.</w:t>
      </w:r>
    </w:p>
    <w:p>
      <w:pPr>
        <w:pStyle w:val="style0"/>
        <w:shd w:val="clear" w:color="000000" w:fill="ffffff"/>
        <w:spacing w:after="200" w:lineRule="auto" w:line="276"/>
        <w:ind w:left="180"/>
        <w:rPr>
          <w:rFonts w:ascii="Book Antiqua" w:hAnsi="Book Antiqua"/>
          <w:color w:val="222222"/>
          <w:u w:val="single"/>
          <w:shd w:val="clear" w:color="000000" w:fill="ffffff"/>
        </w:rPr>
      </w:pPr>
      <w:r>
        <w:rPr>
          <w:rFonts w:ascii="Book Antiqua" w:hAnsi="Book Antiqua"/>
          <w:b/>
          <w:u w:val="single"/>
        </w:rPr>
        <w:t>PROFESSIONAL QUALIFICATION</w:t>
      </w:r>
    </w:p>
    <w:tbl>
      <w:tblPr>
        <w:tblW w:w="10155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2290"/>
        <w:gridCol w:w="2602"/>
        <w:gridCol w:w="1091"/>
        <w:gridCol w:w="1965"/>
      </w:tblGrid>
      <w:tr>
        <w:trPr>
          <w:trHeight w:val="14" w:hRule="atLeast"/>
        </w:trPr>
        <w:tc>
          <w:tcPr>
            <w:tcW w:w="2207" w:type="dxa"/>
            <w:tcBorders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Course</w:t>
            </w:r>
          </w:p>
        </w:tc>
        <w:tc>
          <w:tcPr>
            <w:tcW w:w="2290" w:type="dxa"/>
            <w:tcBorders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Institution</w:t>
            </w:r>
          </w:p>
        </w:tc>
        <w:tc>
          <w:tcPr>
            <w:tcW w:w="2602" w:type="dxa"/>
            <w:tcBorders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Level</w:t>
            </w:r>
          </w:p>
        </w:tc>
        <w:tc>
          <w:tcPr>
            <w:tcW w:w="1091" w:type="dxa"/>
            <w:tcBorders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Year</w:t>
            </w:r>
          </w:p>
        </w:tc>
        <w:tc>
          <w:tcPr>
            <w:tcW w:w="1965" w:type="dxa"/>
            <w:tcBorders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Score</w:t>
            </w:r>
          </w:p>
        </w:tc>
      </w:tr>
      <w:tr>
        <w:tblPrEx/>
        <w:trPr>
          <w:trHeight w:val="227" w:hRule="atLeast"/>
        </w:trPr>
        <w:tc>
          <w:tcPr>
            <w:tcW w:w="2207" w:type="dxa"/>
            <w:vMerge w:val="restart"/>
            <w:tcBorders/>
            <w:tcMar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Company Secretary</w:t>
            </w:r>
          </w:p>
        </w:tc>
        <w:tc>
          <w:tcPr>
            <w:tcW w:w="2290" w:type="dxa"/>
            <w:vMerge w:val="restart"/>
            <w:tcBorders/>
            <w:tcMar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Institute of Company Secretaries of India</w:t>
            </w:r>
          </w:p>
        </w:tc>
        <w:tc>
          <w:tcPr>
            <w:tcW w:w="2602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Professional</w:t>
            </w:r>
          </w:p>
        </w:tc>
        <w:tc>
          <w:tcPr>
            <w:tcW w:w="1091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Dec,2020</w:t>
            </w:r>
          </w:p>
        </w:tc>
        <w:tc>
          <w:tcPr>
            <w:tcW w:w="1965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  <w:r>
              <w:rPr>
                <w:rFonts w:ascii="Book Antiqua" w:hAnsi="Book Antiqua"/>
              </w:rPr>
              <w:t>4</w:t>
            </w:r>
            <w:bookmarkStart w:id="0" w:name="_GoBack"/>
            <w:bookmarkEnd w:id="0"/>
            <w:r>
              <w:rPr>
                <w:rFonts w:hAnsi="Book Antiqua"/>
                <w:lang w:val="en-US"/>
              </w:rPr>
              <w:t>.33</w:t>
            </w:r>
            <w:r>
              <w:rPr>
                <w:rFonts w:ascii="Book Antiqua" w:hAnsi="Book Antiqua"/>
              </w:rPr>
              <w:t>%</w:t>
            </w:r>
          </w:p>
        </w:tc>
      </w:tr>
      <w:tr>
        <w:tblPrEx/>
        <w:trPr>
          <w:trHeight w:val="275" w:hRule="atLeast"/>
        </w:trPr>
        <w:tc>
          <w:tcPr>
            <w:tcW w:w="2207" w:type="dxa"/>
            <w:vMerge w:val="continue"/>
            <w:tcBorders/>
            <w:tcMar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</w:rPr>
            </w:pPr>
          </w:p>
        </w:tc>
        <w:tc>
          <w:tcPr>
            <w:tcW w:w="2290" w:type="dxa"/>
            <w:vMerge w:val="continue"/>
            <w:tcBorders/>
            <w:tcMar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</w:rPr>
            </w:pPr>
          </w:p>
        </w:tc>
        <w:tc>
          <w:tcPr>
            <w:tcW w:w="2602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Executive</w:t>
            </w:r>
          </w:p>
        </w:tc>
        <w:tc>
          <w:tcPr>
            <w:tcW w:w="1091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Dec,201</w:t>
            </w:r>
            <w:r>
              <w:rPr>
                <w:rFonts w:ascii="Book Antiqua" w:hAnsi="Book Antiqua"/>
              </w:rPr>
              <w:t>7</w:t>
            </w:r>
          </w:p>
        </w:tc>
        <w:tc>
          <w:tcPr>
            <w:tcW w:w="1965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  <w:r>
              <w:rPr>
                <w:rFonts w:hAnsi="Book Antiqua"/>
                <w:lang w:val="en-US"/>
              </w:rPr>
              <w:t>4.28</w:t>
            </w:r>
            <w:r>
              <w:rPr>
                <w:rFonts w:ascii="Book Antiqua" w:hAnsi="Book Antiqua"/>
              </w:rPr>
              <w:t>%</w:t>
            </w:r>
          </w:p>
        </w:tc>
      </w:tr>
      <w:tr>
        <w:tblPrEx/>
        <w:trPr>
          <w:trHeight w:val="233" w:hRule="atLeast"/>
        </w:trPr>
        <w:tc>
          <w:tcPr>
            <w:tcW w:w="2207" w:type="dxa"/>
            <w:vMerge w:val="continue"/>
            <w:tcBorders/>
            <w:tcMar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</w:rPr>
            </w:pPr>
          </w:p>
        </w:tc>
        <w:tc>
          <w:tcPr>
            <w:tcW w:w="2290" w:type="dxa"/>
            <w:vMerge w:val="continue"/>
            <w:tcBorders/>
            <w:tcMar/>
            <w:vAlign w:val="center"/>
          </w:tcPr>
          <w:p>
            <w:pPr>
              <w:pStyle w:val="style0"/>
              <w:jc w:val="center"/>
              <w:rPr>
                <w:rFonts w:ascii="Book Antiqua" w:hAnsi="Book Antiqua"/>
              </w:rPr>
            </w:pPr>
          </w:p>
        </w:tc>
        <w:tc>
          <w:tcPr>
            <w:tcW w:w="2602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Foundation</w:t>
            </w:r>
          </w:p>
        </w:tc>
        <w:tc>
          <w:tcPr>
            <w:tcW w:w="1091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Jun,2015</w:t>
            </w:r>
          </w:p>
        </w:tc>
        <w:tc>
          <w:tcPr>
            <w:tcW w:w="1965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70%</w:t>
            </w:r>
          </w:p>
        </w:tc>
      </w:tr>
    </w:tbl>
    <w:p>
      <w:pPr>
        <w:pStyle w:val="style0"/>
        <w:spacing w:lineRule="auto" w:line="276"/>
        <w:ind w:right="-12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</w:p>
    <w:tbl>
      <w:tblPr>
        <w:tblStyle w:val="style154"/>
        <w:tblpPr w:leftFromText="180" w:rightFromText="180" w:topFromText="0" w:bottomFromText="0" w:vertAnchor="text" w:horzAnchor="page" w:tblpXSpec="center" w:tblpY="246"/>
        <w:tblW w:w="4848" w:type="pct"/>
        <w:tblLook w:val="04A0" w:firstRow="1" w:lastRow="0" w:firstColumn="1" w:lastColumn="0" w:noHBand="0" w:noVBand="1"/>
      </w:tblPr>
      <w:tblGrid>
        <w:gridCol w:w="2276"/>
        <w:gridCol w:w="2346"/>
        <w:gridCol w:w="2026"/>
        <w:gridCol w:w="1667"/>
        <w:gridCol w:w="1823"/>
      </w:tblGrid>
      <w:tr>
        <w:trPr>
          <w:trHeight w:val="115" w:hRule="atLeast"/>
        </w:trPr>
        <w:tc>
          <w:tcPr>
            <w:tcW w:w="1123" w:type="pct"/>
            <w:tcBorders/>
            <w:shd w:val="clear" w:color="auto" w:fill="c6d9f1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Course</w:t>
            </w:r>
          </w:p>
        </w:tc>
        <w:tc>
          <w:tcPr>
            <w:tcW w:w="1157" w:type="pct"/>
            <w:tcBorders/>
            <w:shd w:val="clear" w:color="auto" w:fill="c6d9f1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University</w:t>
            </w:r>
          </w:p>
        </w:tc>
        <w:tc>
          <w:tcPr>
            <w:tcW w:w="999" w:type="pct"/>
            <w:tcBorders/>
            <w:shd w:val="clear" w:color="auto" w:fill="c6d9f1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Level</w:t>
            </w:r>
          </w:p>
        </w:tc>
        <w:tc>
          <w:tcPr>
            <w:tcW w:w="822" w:type="pct"/>
            <w:tcBorders/>
            <w:shd w:val="clear" w:color="auto" w:fill="c6d9f1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Year</w:t>
            </w:r>
          </w:p>
        </w:tc>
        <w:tc>
          <w:tcPr>
            <w:tcW w:w="899" w:type="pct"/>
            <w:tcBorders/>
            <w:shd w:val="clear" w:color="auto" w:fill="c6d9f1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Score</w:t>
            </w:r>
          </w:p>
        </w:tc>
      </w:tr>
      <w:tr>
        <w:tblPrEx/>
        <w:trPr>
          <w:trHeight w:val="238" w:hRule="atLeast"/>
        </w:trPr>
        <w:tc>
          <w:tcPr>
            <w:tcW w:w="1123" w:type="pct"/>
            <w:vMerge w:val="restart"/>
            <w:tcBorders/>
            <w:vAlign w:val="center"/>
          </w:tcPr>
          <w:p>
            <w:pPr>
              <w:pStyle w:val="style0"/>
              <w:spacing w:lineRule="auto" w:line="276"/>
              <w:ind w:right="-12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B.A.</w:t>
            </w:r>
            <w:r>
              <w:rPr>
                <w:rFonts w:ascii="Book Antiqua" w:hAnsi="Book Antiqua"/>
                <w:bCs/>
              </w:rPr>
              <w:t xml:space="preserve"> </w:t>
            </w:r>
            <w:r>
              <w:rPr>
                <w:rFonts w:ascii="Book Antiqua" w:hAnsi="Book Antiqua"/>
                <w:bCs/>
              </w:rPr>
              <w:t>L.L.B</w:t>
            </w:r>
            <w:r>
              <w:rPr>
                <w:rFonts w:ascii="Book Antiqua" w:hAnsi="Book Antiqua"/>
                <w:bCs/>
              </w:rPr>
              <w:t xml:space="preserve"> </w:t>
            </w:r>
            <w:r>
              <w:rPr>
                <w:rFonts w:ascii="Book Antiqua" w:hAnsi="Book Antiqua"/>
                <w:bCs/>
              </w:rPr>
              <w:t>(</w:t>
            </w:r>
            <w:r>
              <w:rPr>
                <w:rFonts w:ascii="Book Antiqua" w:hAnsi="Book Antiqua"/>
                <w:bCs/>
              </w:rPr>
              <w:t>Honors</w:t>
            </w:r>
            <w:r>
              <w:rPr>
                <w:rFonts w:ascii="Book Antiqua" w:hAnsi="Book Antiqua"/>
                <w:bCs/>
              </w:rPr>
              <w:t>)</w:t>
            </w:r>
          </w:p>
        </w:tc>
        <w:tc>
          <w:tcPr>
            <w:tcW w:w="1157" w:type="pct"/>
            <w:vMerge w:val="restart"/>
            <w:tcBorders/>
            <w:vAlign w:val="center"/>
          </w:tcPr>
          <w:p>
            <w:pPr>
              <w:pStyle w:val="style0"/>
              <w:spacing w:lineRule="auto" w:line="276"/>
              <w:ind w:right="-12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University of Calcutta</w:t>
            </w:r>
          </w:p>
        </w:tc>
        <w:tc>
          <w:tcPr>
            <w:tcW w:w="999" w:type="pct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</w:t>
            </w:r>
            <w:r>
              <w:rPr>
                <w:rFonts w:ascii="Book Antiqua" w:hAnsi="Book Antiqua"/>
                <w:bCs/>
                <w:vertAlign w:val="superscript"/>
              </w:rPr>
              <w:t>st</w:t>
            </w:r>
            <w:r>
              <w:rPr>
                <w:rFonts w:ascii="Book Antiqua" w:hAnsi="Book Antiqua"/>
                <w:bCs/>
              </w:rPr>
              <w:t xml:space="preserve"> Year</w:t>
            </w:r>
          </w:p>
        </w:tc>
        <w:tc>
          <w:tcPr>
            <w:tcW w:w="822" w:type="pct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2014</w:t>
            </w:r>
            <w:r>
              <w:rPr>
                <w:rFonts w:ascii="Book Antiqua" w:hAnsi="Book Antiqua"/>
                <w:bCs/>
              </w:rPr>
              <w:t>-2015</w:t>
            </w:r>
          </w:p>
        </w:tc>
        <w:tc>
          <w:tcPr>
            <w:tcW w:w="899" w:type="pct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72.0</w:t>
            </w:r>
            <w:r>
              <w:rPr>
                <w:rFonts w:ascii="Book Antiqua" w:hAnsi="Book Antiqua"/>
                <w:bCs/>
              </w:rPr>
              <w:t>0%</w:t>
            </w:r>
          </w:p>
        </w:tc>
      </w:tr>
      <w:tr>
        <w:tblPrEx/>
        <w:trPr>
          <w:trHeight w:val="265" w:hRule="atLeast"/>
        </w:trPr>
        <w:tc>
          <w:tcPr>
            <w:tcW w:w="1123" w:type="pct"/>
            <w:vMerge w:val="continue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</w:rPr>
            </w:pPr>
          </w:p>
        </w:tc>
        <w:tc>
          <w:tcPr>
            <w:tcW w:w="1157" w:type="pct"/>
            <w:vMerge w:val="continue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</w:rPr>
            </w:pPr>
          </w:p>
        </w:tc>
        <w:tc>
          <w:tcPr>
            <w:tcW w:w="999" w:type="pct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  <w:r>
              <w:rPr>
                <w:rFonts w:ascii="Book Antiqua" w:hAnsi="Book Antiqua"/>
                <w:vertAlign w:val="superscript"/>
              </w:rPr>
              <w:t>nd</w:t>
            </w:r>
            <w:r>
              <w:rPr>
                <w:rFonts w:ascii="Book Antiqua" w:hAnsi="Book Antiqua"/>
              </w:rPr>
              <w:t xml:space="preserve"> Year</w:t>
            </w:r>
          </w:p>
        </w:tc>
        <w:tc>
          <w:tcPr>
            <w:tcW w:w="822" w:type="pct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2015</w:t>
            </w:r>
            <w:r>
              <w:rPr>
                <w:rFonts w:ascii="Book Antiqua" w:hAnsi="Book Antiqua"/>
              </w:rPr>
              <w:t>-2016</w:t>
            </w:r>
          </w:p>
        </w:tc>
        <w:tc>
          <w:tcPr>
            <w:tcW w:w="899" w:type="pct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70.20%</w:t>
            </w:r>
          </w:p>
        </w:tc>
      </w:tr>
      <w:tr>
        <w:tblPrEx/>
        <w:trPr>
          <w:trHeight w:val="265" w:hRule="atLeast"/>
        </w:trPr>
        <w:tc>
          <w:tcPr>
            <w:tcW w:w="1123" w:type="pct"/>
            <w:vMerge w:val="continue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</w:rPr>
            </w:pPr>
          </w:p>
        </w:tc>
        <w:tc>
          <w:tcPr>
            <w:tcW w:w="1157" w:type="pct"/>
            <w:vMerge w:val="continue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</w:rPr>
            </w:pPr>
          </w:p>
        </w:tc>
        <w:tc>
          <w:tcPr>
            <w:tcW w:w="999" w:type="pct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>
              <w:rPr>
                <w:rFonts w:ascii="Book Antiqua" w:hAnsi="Book Antiqua"/>
                <w:vertAlign w:val="superscript"/>
              </w:rPr>
              <w:t>rd</w:t>
            </w:r>
            <w:r>
              <w:rPr>
                <w:rFonts w:ascii="Book Antiqua" w:hAnsi="Book Antiqua"/>
              </w:rPr>
              <w:t xml:space="preserve"> Year</w:t>
            </w:r>
          </w:p>
        </w:tc>
        <w:tc>
          <w:tcPr>
            <w:tcW w:w="822" w:type="pct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201</w:t>
            </w:r>
            <w:r>
              <w:rPr>
                <w:rFonts w:ascii="Book Antiqua" w:hAnsi="Book Antiqua"/>
              </w:rPr>
              <w:t>6-2017</w:t>
            </w:r>
          </w:p>
        </w:tc>
        <w:tc>
          <w:tcPr>
            <w:tcW w:w="899" w:type="pct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69.85</w:t>
            </w:r>
            <w:r>
              <w:rPr>
                <w:rFonts w:ascii="Book Antiqua" w:hAnsi="Book Antiqua"/>
              </w:rPr>
              <w:t>%</w:t>
            </w:r>
          </w:p>
        </w:tc>
      </w:tr>
      <w:tr>
        <w:tblPrEx/>
        <w:trPr>
          <w:trHeight w:val="265" w:hRule="atLeast"/>
        </w:trPr>
        <w:tc>
          <w:tcPr>
            <w:tcW w:w="1123" w:type="pct"/>
            <w:vMerge w:val="continue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</w:rPr>
            </w:pPr>
          </w:p>
        </w:tc>
        <w:tc>
          <w:tcPr>
            <w:tcW w:w="1157" w:type="pct"/>
            <w:vMerge w:val="continue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</w:rPr>
            </w:pPr>
          </w:p>
        </w:tc>
        <w:tc>
          <w:tcPr>
            <w:tcW w:w="999" w:type="pct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  <w:r>
              <w:rPr>
                <w:rFonts w:ascii="Book Antiqua" w:hAnsi="Book Antiqua"/>
                <w:vertAlign w:val="superscript"/>
              </w:rPr>
              <w:t>th</w:t>
            </w:r>
            <w:r>
              <w:rPr>
                <w:rFonts w:ascii="Book Antiqua" w:hAnsi="Book Antiqua"/>
              </w:rPr>
              <w:t xml:space="preserve"> Year</w:t>
            </w:r>
          </w:p>
        </w:tc>
        <w:tc>
          <w:tcPr>
            <w:tcW w:w="822" w:type="pct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201</w:t>
            </w:r>
            <w:r>
              <w:rPr>
                <w:rFonts w:ascii="Book Antiqua" w:hAnsi="Book Antiqua"/>
              </w:rPr>
              <w:t>7-2018</w:t>
            </w:r>
          </w:p>
        </w:tc>
        <w:tc>
          <w:tcPr>
            <w:tcW w:w="899" w:type="pct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73.50</w:t>
            </w:r>
            <w:r>
              <w:rPr>
                <w:rFonts w:ascii="Book Antiqua" w:hAnsi="Book Antiqua"/>
              </w:rPr>
              <w:t>%</w:t>
            </w:r>
          </w:p>
        </w:tc>
      </w:tr>
      <w:tr>
        <w:tblPrEx/>
        <w:trPr>
          <w:trHeight w:val="99" w:hRule="atLeast"/>
        </w:trPr>
        <w:tc>
          <w:tcPr>
            <w:tcW w:w="1123" w:type="pct"/>
            <w:vMerge w:val="continue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</w:rPr>
            </w:pPr>
          </w:p>
        </w:tc>
        <w:tc>
          <w:tcPr>
            <w:tcW w:w="1157" w:type="pct"/>
            <w:vMerge w:val="continue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</w:rPr>
            </w:pPr>
          </w:p>
        </w:tc>
        <w:tc>
          <w:tcPr>
            <w:tcW w:w="999" w:type="pct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  <w:r>
              <w:rPr>
                <w:rFonts w:ascii="Book Antiqua" w:hAnsi="Book Antiqua"/>
                <w:vertAlign w:val="superscript"/>
              </w:rPr>
              <w:t>th</w:t>
            </w:r>
            <w:r>
              <w:rPr>
                <w:rFonts w:ascii="Book Antiqua" w:hAnsi="Book Antiqua"/>
              </w:rPr>
              <w:t xml:space="preserve"> Year</w:t>
            </w:r>
          </w:p>
        </w:tc>
        <w:tc>
          <w:tcPr>
            <w:tcW w:w="822" w:type="pct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201</w:t>
            </w:r>
            <w:r>
              <w:rPr>
                <w:rFonts w:ascii="Book Antiqua" w:hAnsi="Book Antiqua"/>
              </w:rPr>
              <w:t>8-2019</w:t>
            </w:r>
          </w:p>
        </w:tc>
        <w:tc>
          <w:tcPr>
            <w:tcW w:w="899" w:type="pct"/>
            <w:tcBorders/>
            <w:vAlign w:val="center"/>
          </w:tcPr>
          <w:p>
            <w:pPr>
              <w:pStyle w:val="style0"/>
              <w:spacing w:lineRule="auto" w:line="276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68.80%</w:t>
            </w:r>
          </w:p>
        </w:tc>
      </w:tr>
    </w:tbl>
    <w:p>
      <w:pPr>
        <w:pStyle w:val="style0"/>
        <w:spacing w:lineRule="auto" w:line="276"/>
        <w:ind w:right="-12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</w:t>
      </w:r>
    </w:p>
    <w:p>
      <w:pPr>
        <w:pStyle w:val="style0"/>
        <w:spacing w:lineRule="auto" w:line="276"/>
        <w:ind w:right="-12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 xml:space="preserve">     </w:t>
      </w:r>
      <w:r>
        <w:rPr>
          <w:rFonts w:ascii="Book Antiqua" w:hAnsi="Book Antiqua"/>
          <w:b/>
          <w:u w:val="single"/>
        </w:rPr>
        <w:t>ACADEMIC DETAIL</w:t>
      </w:r>
    </w:p>
    <w:p>
      <w:pPr>
        <w:pStyle w:val="style0"/>
        <w:spacing w:lineRule="auto" w:line="276"/>
        <w:ind w:right="-12"/>
        <w:jc w:val="both"/>
        <w:rPr>
          <w:rFonts w:ascii="Book Antiqua" w:hAnsi="Book Antiqua"/>
          <w:b/>
          <w:u w:val="single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4"/>
        <w:gridCol w:w="3510"/>
        <w:gridCol w:w="1890"/>
        <w:gridCol w:w="1980"/>
      </w:tblGrid>
      <w:tr>
        <w:trPr/>
        <w:tc>
          <w:tcPr>
            <w:tcW w:w="2884" w:type="dxa"/>
            <w:tcBorders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Qualification</w:t>
            </w:r>
          </w:p>
        </w:tc>
        <w:tc>
          <w:tcPr>
            <w:tcW w:w="3510" w:type="dxa"/>
            <w:tcBorders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Board/University</w:t>
            </w:r>
          </w:p>
        </w:tc>
        <w:tc>
          <w:tcPr>
            <w:tcW w:w="1890" w:type="dxa"/>
            <w:tcBorders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Year</w:t>
            </w:r>
          </w:p>
        </w:tc>
        <w:tc>
          <w:tcPr>
            <w:tcW w:w="1980" w:type="dxa"/>
            <w:tcBorders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Percentage</w:t>
            </w:r>
          </w:p>
        </w:tc>
      </w:tr>
      <w:tr>
        <w:tblPrEx/>
        <w:trPr>
          <w:trHeight w:val="347" w:hRule="atLeast"/>
        </w:trPr>
        <w:tc>
          <w:tcPr>
            <w:tcW w:w="288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Indian School </w:t>
            </w:r>
            <w:r>
              <w:rPr>
                <w:rFonts w:ascii="Book Antiqua" w:hAnsi="Book Antiqua"/>
              </w:rPr>
              <w:t>Certificate(</w:t>
            </w:r>
            <w:r>
              <w:rPr>
                <w:rFonts w:ascii="Book Antiqua" w:hAnsi="Book Antiqua"/>
              </w:rPr>
              <w:t>ISC)</w:t>
            </w:r>
          </w:p>
        </w:tc>
        <w:tc>
          <w:tcPr>
            <w:tcW w:w="3510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S.T. Thomas High School</w:t>
            </w:r>
          </w:p>
          <w:p>
            <w:pPr>
              <w:pStyle w:val="style0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(Indian School Certificate Exam</w:t>
            </w:r>
            <w:r>
              <w:rPr>
                <w:rFonts w:ascii="Book Antiqua" w:hAnsi="Book Antiqua"/>
              </w:rPr>
              <w:t>ination</w:t>
            </w:r>
            <w:r>
              <w:rPr>
                <w:rFonts w:ascii="Book Antiqua" w:hAnsi="Book Antiqua"/>
              </w:rPr>
              <w:t>)</w:t>
            </w:r>
          </w:p>
        </w:tc>
        <w:tc>
          <w:tcPr>
            <w:tcW w:w="1890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  <w:highlight w:val="yellow"/>
              </w:rPr>
            </w:pP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>14</w:t>
            </w:r>
          </w:p>
        </w:tc>
        <w:tc>
          <w:tcPr>
            <w:tcW w:w="1980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  <w:highlight w:val="yellow"/>
              </w:rPr>
            </w:pPr>
            <w:r>
              <w:rPr>
                <w:rFonts w:ascii="Book Antiqua" w:hAnsi="Book Antiqua"/>
              </w:rPr>
              <w:t>80.75%</w:t>
            </w:r>
          </w:p>
        </w:tc>
      </w:tr>
      <w:tr>
        <w:tblPrEx/>
        <w:trPr>
          <w:trHeight w:val="347" w:hRule="atLeast"/>
        </w:trPr>
        <w:tc>
          <w:tcPr>
            <w:tcW w:w="288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Secondary Examination</w:t>
            </w:r>
          </w:p>
        </w:tc>
        <w:tc>
          <w:tcPr>
            <w:tcW w:w="3510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S.T. Thomas High School</w:t>
            </w:r>
          </w:p>
          <w:p>
            <w:pPr>
              <w:pStyle w:val="style0"/>
              <w:ind w:right="-1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(Indian</w:t>
            </w:r>
            <w:r>
              <w:rPr>
                <w:rFonts w:ascii="Book Antiqua" w:hAnsi="Book Antiqua"/>
              </w:rPr>
              <w:t xml:space="preserve"> Certificate</w:t>
            </w:r>
            <w:r>
              <w:rPr>
                <w:rFonts w:ascii="Book Antiqua" w:hAnsi="Book Antiqua"/>
              </w:rPr>
              <w:t xml:space="preserve"> of Secondary Education</w:t>
            </w:r>
            <w:r>
              <w:rPr>
                <w:rFonts w:ascii="Book Antiqua" w:hAnsi="Book Antiqua"/>
              </w:rPr>
              <w:t>)</w:t>
            </w:r>
          </w:p>
        </w:tc>
        <w:tc>
          <w:tcPr>
            <w:tcW w:w="1890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  <w:highlight w:val="yellow"/>
              </w:rPr>
            </w:pPr>
            <w:r>
              <w:rPr>
                <w:rFonts w:ascii="Book Antiqua" w:hAnsi="Book Antiqua"/>
              </w:rPr>
              <w:t>20</w:t>
            </w:r>
            <w:r>
              <w:rPr>
                <w:rFonts w:ascii="Book Antiqua" w:hAnsi="Book Antiqua"/>
              </w:rPr>
              <w:t>12</w:t>
            </w:r>
          </w:p>
        </w:tc>
        <w:tc>
          <w:tcPr>
            <w:tcW w:w="1980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ind w:right="-12"/>
              <w:jc w:val="center"/>
              <w:rPr>
                <w:rFonts w:ascii="Book Antiqua" w:hAnsi="Book Antiqua"/>
                <w:highlight w:val="yellow"/>
              </w:rPr>
            </w:pPr>
            <w:r>
              <w:rPr>
                <w:rFonts w:ascii="Book Antiqua" w:hAnsi="Book Antiqua"/>
              </w:rPr>
              <w:t>80.20%</w:t>
            </w:r>
          </w:p>
        </w:tc>
      </w:tr>
    </w:tbl>
    <w:p>
      <w:pPr>
        <w:pStyle w:val="style0"/>
        <w:tabs>
          <w:tab w:val="left" w:leader="none" w:pos="3225"/>
        </w:tabs>
        <w:spacing w:lineRule="auto" w:line="276"/>
        <w:ind w:right="-12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</w:t>
      </w:r>
    </w:p>
    <w:p>
      <w:pPr>
        <w:pStyle w:val="style0"/>
        <w:tabs>
          <w:tab w:val="left" w:leader="none" w:pos="3225"/>
        </w:tabs>
        <w:spacing w:lineRule="auto" w:line="276"/>
        <w:ind w:right="-12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 xml:space="preserve">    </w:t>
      </w:r>
      <w:r>
        <w:rPr>
          <w:rFonts w:ascii="Book Antiqua" w:hAnsi="Book Antiqua"/>
          <w:b/>
          <w:u w:val="single"/>
        </w:rPr>
        <w:t>WORKING EXPERIENCE</w:t>
      </w:r>
    </w:p>
    <w:p>
      <w:pPr>
        <w:pStyle w:val="style0"/>
        <w:tabs>
          <w:tab w:val="left" w:leader="none" w:pos="3225"/>
        </w:tabs>
        <w:spacing w:lineRule="auto" w:line="276"/>
        <w:ind w:right="-1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>
        <w:rPr>
          <w:rFonts w:ascii="Book Antiqua" w:cs="Calibri" w:hAnsi="Book Antiqua"/>
        </w:rPr>
        <w:t>●</w:t>
      </w:r>
      <w:r>
        <w:rPr>
          <w:rFonts w:ascii="Book Antiqua" w:hAnsi="Book Antiqua"/>
        </w:rPr>
        <w:t xml:space="preserve">        Court Experience</w:t>
      </w:r>
      <w:r>
        <w:rPr>
          <w:rFonts w:ascii="Book Antiqua" w:hAnsi="Book Antiqua"/>
        </w:rPr>
        <w:t xml:space="preserve">- </w:t>
      </w:r>
      <w:r>
        <w:rPr>
          <w:rFonts w:ascii="Book Antiqua" w:hAnsi="Book Antiqua"/>
        </w:rPr>
        <w:t xml:space="preserve"> 1</w:t>
      </w:r>
      <w:r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 xml:space="preserve">Knowledge of Drafting Civil and Criminal Cases </w:t>
      </w:r>
    </w:p>
    <w:p>
      <w:pPr>
        <w:pStyle w:val="style0"/>
        <w:tabs>
          <w:tab w:val="left" w:leader="none" w:pos="3225"/>
        </w:tabs>
        <w:spacing w:lineRule="auto" w:line="276"/>
        <w:ind w:right="-12"/>
        <w:jc w:val="both"/>
        <w:rPr>
          <w:rFonts w:hAnsi="Book Antiqua"/>
          <w:lang w:val="en-US"/>
        </w:rPr>
      </w:pPr>
      <w:r>
        <w:rPr>
          <w:rFonts w:ascii="Book Antiqua" w:hAnsi="Book Antiqua"/>
        </w:rPr>
        <w:t xml:space="preserve">                                                </w:t>
      </w:r>
      <w:r>
        <w:rPr>
          <w:rFonts w:ascii="Book Antiqua" w:hAnsi="Book Antiqua"/>
        </w:rPr>
        <w:t xml:space="preserve">2. </w:t>
      </w:r>
      <w:r>
        <w:rPr>
          <w:rFonts w:hAnsi="Book Antiqua"/>
          <w:lang w:val="en-US"/>
        </w:rPr>
        <w:t>Drafting of legal opinions</w:t>
      </w:r>
    </w:p>
    <w:p>
      <w:pPr>
        <w:pStyle w:val="style0"/>
        <w:tabs>
          <w:tab w:val="left" w:leader="none" w:pos="3225"/>
        </w:tabs>
        <w:spacing w:lineRule="auto" w:line="276"/>
        <w:ind w:right="-12"/>
        <w:jc w:val="both"/>
        <w:rPr>
          <w:rFonts w:hAnsi="Book Antiqua"/>
          <w:lang w:val="en-US"/>
        </w:rPr>
      </w:pPr>
      <w:r>
        <w:rPr>
          <w:rFonts w:hAnsi="Book Antiqua"/>
          <w:lang w:val="en-US"/>
        </w:rPr>
        <w:t xml:space="preserve">                                                3. Pleading of criminal cases. </w:t>
      </w:r>
    </w:p>
    <w:p>
      <w:pPr>
        <w:pStyle w:val="style0"/>
        <w:tabs>
          <w:tab w:val="left" w:leader="none" w:pos="3225"/>
        </w:tabs>
        <w:spacing w:lineRule="auto" w:line="276"/>
        <w:ind w:right="-12"/>
        <w:jc w:val="both"/>
        <w:rPr>
          <w:rFonts w:ascii="Book Antiqua" w:hAnsi="Book Antiqua"/>
        </w:rPr>
      </w:pPr>
    </w:p>
    <w:p>
      <w:pPr>
        <w:pStyle w:val="style0"/>
        <w:tabs>
          <w:tab w:val="left" w:leader="none" w:pos="3225"/>
        </w:tabs>
        <w:spacing w:lineRule="auto" w:line="276"/>
        <w:ind w:right="-12"/>
        <w:jc w:val="both"/>
        <w:rPr>
          <w:rFonts w:ascii="Book Antiqua" w:cs="Calibri" w:hAnsi="Book Antiqua"/>
        </w:rPr>
      </w:pPr>
      <w:r>
        <w:rPr>
          <w:rFonts w:ascii="Book Antiqua" w:hAnsi="Book Antiqua"/>
        </w:rPr>
        <w:t xml:space="preserve">   </w:t>
      </w:r>
      <w:r>
        <w:rPr>
          <w:rFonts w:ascii="Book Antiqua" w:cs="Calibri" w:hAnsi="Book Antiqua"/>
        </w:rPr>
        <w:t xml:space="preserve">●        </w:t>
      </w:r>
      <w:r>
        <w:rPr>
          <w:rFonts w:ascii="Book Antiqua" w:cs="Calibri" w:hAnsi="Book Antiqua"/>
        </w:rPr>
        <w:t>Parasrampuria</w:t>
      </w:r>
      <w:r>
        <w:rPr>
          <w:rFonts w:ascii="Book Antiqua" w:cs="Calibri" w:hAnsi="Book Antiqua"/>
        </w:rPr>
        <w:t xml:space="preserve"> and Associates- Management </w:t>
      </w:r>
      <w:r>
        <w:rPr>
          <w:rFonts w:ascii="Book Antiqua" w:cs="Calibri" w:hAnsi="Book Antiqua"/>
        </w:rPr>
        <w:t>Trainee</w:t>
      </w:r>
      <w:r>
        <w:rPr>
          <w:rFonts w:ascii="Book Antiqua" w:cs="Calibri" w:hAnsi="Book Antiqua"/>
        </w:rPr>
        <w:t xml:space="preserve">  (</w:t>
      </w:r>
      <w:r>
        <w:rPr>
          <w:rFonts w:ascii="Book Antiqua" w:cs="Calibri" w:hAnsi="Book Antiqua"/>
        </w:rPr>
        <w:t>Joining- 2020)</w:t>
      </w:r>
    </w:p>
    <w:p>
      <w:pPr>
        <w:pStyle w:val="style0"/>
        <w:tabs>
          <w:tab w:val="left" w:leader="none" w:pos="3225"/>
        </w:tabs>
        <w:spacing w:lineRule="auto" w:line="276"/>
        <w:ind w:right="-12"/>
        <w:jc w:val="both"/>
        <w:rPr>
          <w:rFonts w:ascii="Book Antiqua" w:cs="Calibri" w:hAnsi="Book Antiqua"/>
        </w:rPr>
      </w:pPr>
    </w:p>
    <w:p>
      <w:pPr>
        <w:pStyle w:val="style0"/>
        <w:tabs>
          <w:tab w:val="left" w:leader="none" w:pos="3225"/>
        </w:tabs>
        <w:spacing w:lineRule="auto" w:line="276"/>
        <w:ind w:right="-12"/>
        <w:jc w:val="both"/>
        <w:rPr>
          <w:rFonts w:cs="Calibri" w:hAnsi="Book Antiqua"/>
          <w:b/>
          <w:bCs/>
          <w:sz w:val="24"/>
          <w:szCs w:val="24"/>
          <w:u w:val="single"/>
          <w:lang w:val="en-US"/>
        </w:rPr>
      </w:pPr>
      <w:r>
        <w:rPr>
          <w:rFonts w:cs="Calibri" w:hAnsi="Book Antiqua"/>
          <w:lang w:val="en-US"/>
        </w:rPr>
        <w:t xml:space="preserve">    </w:t>
      </w:r>
      <w:r>
        <w:rPr>
          <w:rFonts w:cs="Calibri" w:hAnsi="Book Antiqua"/>
          <w:b/>
          <w:bCs/>
          <w:sz w:val="24"/>
          <w:szCs w:val="24"/>
          <w:u w:val="single" w:color="000000"/>
          <w:lang w:val="en-US"/>
        </w:rPr>
        <w:t>IT</w:t>
      </w:r>
      <w:r>
        <w:rPr>
          <w:rFonts w:cs="Calibri" w:hAnsi="Book Antiqua"/>
          <w:lang w:val="en-US"/>
        </w:rPr>
        <w:t xml:space="preserve"> </w:t>
      </w:r>
      <w:r>
        <w:rPr>
          <w:rFonts w:cs="Calibri" w:hAnsi="Book Antiqua"/>
          <w:b/>
          <w:bCs/>
          <w:sz w:val="24"/>
          <w:szCs w:val="24"/>
          <w:u w:val="single"/>
          <w:lang w:val="en-US"/>
        </w:rPr>
        <w:t>S</w:t>
      </w:r>
      <w:r>
        <w:rPr>
          <w:rFonts w:cs="Calibri" w:hAnsi="Book Antiqua"/>
          <w:b/>
          <w:bCs/>
          <w:sz w:val="24"/>
          <w:szCs w:val="24"/>
          <w:u w:val="single"/>
          <w:lang w:val="en-US"/>
        </w:rPr>
        <w:t>K</w:t>
      </w:r>
      <w:r>
        <w:rPr>
          <w:rFonts w:cs="Calibri" w:hAnsi="Book Antiqua"/>
          <w:b/>
          <w:bCs/>
          <w:sz w:val="24"/>
          <w:szCs w:val="24"/>
          <w:u w:val="single"/>
          <w:lang w:val="en-US"/>
        </w:rPr>
        <w:t>ILLS</w:t>
      </w:r>
    </w:p>
    <w:p>
      <w:pPr>
        <w:pStyle w:val="style0"/>
        <w:tabs>
          <w:tab w:val="left" w:leader="none" w:pos="3225"/>
        </w:tabs>
        <w:spacing w:lineRule="auto" w:line="276"/>
        <w:ind w:right="-12"/>
        <w:jc w:val="both"/>
        <w:rPr>
          <w:rFonts w:cs="Calibri" w:hAnsi="Book Antiqua"/>
          <w:lang w:val="en-US"/>
        </w:rPr>
      </w:pPr>
      <w:r>
        <w:rPr>
          <w:rFonts w:ascii="Book Antiqua" w:hAnsi="Book Antiqua" w:hint="default"/>
        </w:rPr>
        <w:t xml:space="preserve">   </w:t>
      </w:r>
      <w:r>
        <w:rPr>
          <w:rFonts w:ascii="Book Antiqua" w:cs="Calibri" w:hAnsi="Book Antiqua" w:hint="default"/>
        </w:rPr>
        <w:t xml:space="preserve">●        </w:t>
      </w:r>
      <w:r>
        <w:rPr>
          <w:rFonts w:cs="Calibri" w:hAnsi="Book Antiqua" w:hint="default"/>
          <w:lang w:val="en-US"/>
        </w:rPr>
        <w:t xml:space="preserve">Have knowledge of </w:t>
      </w:r>
      <w:r>
        <w:rPr>
          <w:rFonts w:cs="Calibri" w:hAnsi="Book Antiqua" w:hint="default"/>
          <w:lang w:val="en-US"/>
        </w:rPr>
        <w:t>using MS Word, Excel, Powerpoi</w:t>
      </w:r>
      <w:r>
        <w:rPr>
          <w:rFonts w:cs="Calibri" w:hAnsi="Book Antiqua" w:hint="default"/>
          <w:lang w:val="en-US"/>
        </w:rPr>
        <w:t xml:space="preserve">nt. </w:t>
      </w:r>
    </w:p>
    <w:p>
      <w:pPr>
        <w:pStyle w:val="style0"/>
        <w:tabs>
          <w:tab w:val="left" w:leader="none" w:pos="3225"/>
        </w:tabs>
        <w:spacing w:lineRule="auto" w:line="276"/>
        <w:ind w:right="-12"/>
        <w:jc w:val="both"/>
        <w:rPr>
          <w:rFonts w:ascii="Book Antiqua" w:cs="Calibri" w:hAnsi="Book Antiqua"/>
        </w:rPr>
      </w:pPr>
    </w:p>
    <w:p>
      <w:pPr>
        <w:pStyle w:val="style0"/>
        <w:tabs>
          <w:tab w:val="left" w:leader="none" w:pos="3225"/>
        </w:tabs>
        <w:spacing w:lineRule="auto" w:line="276"/>
        <w:ind w:right="-12"/>
        <w:jc w:val="both"/>
        <w:rPr>
          <w:rFonts w:ascii="Book Antiqua" w:hAnsi="Book Antiqua"/>
        </w:rPr>
      </w:pPr>
    </w:p>
    <w:p>
      <w:pPr>
        <w:pStyle w:val="style0"/>
        <w:spacing w:lineRule="auto" w:line="276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 xml:space="preserve">    </w:t>
      </w:r>
      <w:r>
        <w:rPr>
          <w:rFonts w:ascii="Book Antiqua" w:hAnsi="Book Antiqua"/>
          <w:b/>
          <w:u w:val="single"/>
        </w:rPr>
        <w:t>EXTRA- CURRICULAR ACTIVITIES</w:t>
      </w:r>
    </w:p>
    <w:p>
      <w:pPr>
        <w:pStyle w:val="style0"/>
        <w:spacing w:lineRule="auto" w:line="276"/>
        <w:jc w:val="both"/>
        <w:rPr>
          <w:rFonts w:ascii="Book Antiqua" w:hAnsi="Book Antiqua"/>
        </w:rPr>
      </w:pPr>
      <w:r>
        <w:rPr>
          <w:rFonts w:ascii="Book Antiqua" w:cs="Calibri" w:hAnsi="Book Antiqua"/>
        </w:rPr>
        <w:t xml:space="preserve">   ●</w:t>
      </w:r>
      <w:r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>Par</w:t>
      </w:r>
      <w:r>
        <w:rPr>
          <w:rFonts w:ascii="Book Antiqua" w:hAnsi="Book Antiqua"/>
        </w:rPr>
        <w:t>ticipation in games like Football</w:t>
      </w:r>
      <w:r>
        <w:rPr>
          <w:rFonts w:ascii="Book Antiqua" w:hAnsi="Book Antiqua"/>
        </w:rPr>
        <w:t xml:space="preserve"> and cricket</w:t>
      </w:r>
      <w:r>
        <w:rPr>
          <w:rFonts w:ascii="Book Antiqua" w:hAnsi="Book Antiqua"/>
        </w:rPr>
        <w:t xml:space="preserve"> in school</w:t>
      </w:r>
      <w:r>
        <w:rPr>
          <w:rFonts w:ascii="Book Antiqua" w:hAnsi="Book Antiqua"/>
        </w:rPr>
        <w:t xml:space="preserve"> and college</w:t>
      </w:r>
    </w:p>
    <w:p>
      <w:pPr>
        <w:pStyle w:val="style0"/>
        <w:spacing w:lineRule="auto" w:line="276"/>
        <w:jc w:val="both"/>
        <w:rPr>
          <w:rFonts w:ascii="Book Antiqua" w:hAnsi="Book Antiqua"/>
        </w:rPr>
      </w:pPr>
      <w:r>
        <w:rPr>
          <w:rFonts w:ascii="Book Antiqua" w:cs="Calibri" w:hAnsi="Book Antiqua"/>
        </w:rPr>
        <w:t xml:space="preserve">   ●</w:t>
      </w:r>
      <w:r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>Participation in Annual School Exhibitions</w:t>
      </w:r>
    </w:p>
    <w:p>
      <w:pPr>
        <w:pStyle w:val="style0"/>
        <w:spacing w:lineRule="auto" w:line="27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>
        <w:rPr>
          <w:rFonts w:ascii="Book Antiqua" w:cs="Calibri" w:hAnsi="Book Antiqua"/>
        </w:rPr>
        <w:t xml:space="preserve">●       </w:t>
      </w:r>
      <w:r>
        <w:rPr>
          <w:rFonts w:ascii="Book Antiqua" w:hAnsi="Book Antiqua"/>
        </w:rPr>
        <w:t>Painting</w:t>
      </w:r>
    </w:p>
    <w:p>
      <w:pPr>
        <w:pStyle w:val="style0"/>
        <w:spacing w:lineRule="auto" w:line="276"/>
        <w:jc w:val="both"/>
        <w:rPr>
          <w:rFonts w:ascii="Book Antiqua" w:hAnsi="Book Antiqua"/>
        </w:rPr>
      </w:pPr>
    </w:p>
    <w:p>
      <w:pPr>
        <w:pStyle w:val="style0"/>
        <w:tabs>
          <w:tab w:val="left" w:leader="none" w:pos="180"/>
        </w:tabs>
        <w:spacing w:lineRule="auto" w:line="276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 xml:space="preserve">   </w:t>
      </w:r>
      <w:r>
        <w:rPr>
          <w:rFonts w:ascii="Book Antiqua" w:hAnsi="Book Antiqua"/>
          <w:b/>
          <w:u w:val="single"/>
        </w:rPr>
        <w:t>ACHIEVEMENTS</w:t>
      </w:r>
    </w:p>
    <w:p>
      <w:pPr>
        <w:pStyle w:val="style0"/>
        <w:tabs>
          <w:tab w:val="left" w:leader="none" w:pos="180"/>
        </w:tabs>
        <w:spacing w:lineRule="auto" w:line="276"/>
        <w:jc w:val="both"/>
        <w:rPr>
          <w:rFonts w:ascii="Book Antiqua" w:cs="Calibri" w:hAnsi="Book Antiqua"/>
        </w:rPr>
      </w:pPr>
      <w:r>
        <w:rPr>
          <w:rFonts w:ascii="Book Antiqua" w:hAnsi="Book Antiqua"/>
        </w:rPr>
        <w:t xml:space="preserve">   </w:t>
      </w:r>
      <w:r>
        <w:rPr>
          <w:rFonts w:ascii="Book Antiqua" w:cs="Calibri" w:hAnsi="Book Antiqua"/>
        </w:rPr>
        <w:t>●       Rank Holder in College</w:t>
      </w:r>
      <w:r>
        <w:rPr>
          <w:rFonts w:ascii="Book Antiqua" w:cs="Calibri" w:hAnsi="Book Antiqua"/>
        </w:rPr>
        <w:t xml:space="preserve"> </w:t>
      </w:r>
      <w:r>
        <w:rPr>
          <w:rFonts w:ascii="Book Antiqua" w:cs="Calibri" w:hAnsi="Book Antiqua"/>
        </w:rPr>
        <w:t>(</w:t>
      </w:r>
      <w:r>
        <w:rPr>
          <w:rFonts w:ascii="Book Antiqua" w:cs="Calibri" w:hAnsi="Book Antiqua"/>
        </w:rPr>
        <w:t>Jogesh</w:t>
      </w:r>
      <w:r>
        <w:rPr>
          <w:rFonts w:ascii="Book Antiqua" w:cs="Calibri" w:hAnsi="Book Antiqua"/>
        </w:rPr>
        <w:t xml:space="preserve"> Chandra Chaudhuri Law College) in 7 Semesters out of 10 Semesters</w:t>
      </w:r>
    </w:p>
    <w:p>
      <w:pPr>
        <w:pStyle w:val="style0"/>
        <w:tabs>
          <w:tab w:val="left" w:leader="none" w:pos="180"/>
        </w:tabs>
        <w:spacing w:lineRule="auto" w:line="276"/>
        <w:jc w:val="both"/>
        <w:rPr>
          <w:rFonts w:ascii="Book Antiqua" w:hAnsi="Book Antiqua"/>
          <w:b/>
        </w:rPr>
      </w:pPr>
    </w:p>
    <w:p>
      <w:pPr>
        <w:pStyle w:val="style0"/>
        <w:tabs>
          <w:tab w:val="left" w:leader="none" w:pos="180"/>
        </w:tabs>
        <w:spacing w:lineRule="auto" w:line="276"/>
        <w:jc w:val="both"/>
        <w:rPr>
          <w:rFonts w:ascii="Book Antiqua" w:hAnsi="Book Antiqua"/>
          <w:b/>
        </w:rPr>
      </w:pPr>
    </w:p>
    <w:p>
      <w:pPr>
        <w:pStyle w:val="style0"/>
        <w:tabs>
          <w:tab w:val="left" w:leader="none" w:pos="180"/>
        </w:tabs>
        <w:spacing w:lineRule="auto" w:line="276"/>
        <w:jc w:val="both"/>
        <w:rPr>
          <w:rFonts w:ascii="Book Antiqua" w:hAnsi="Book Antiqua"/>
          <w:b/>
        </w:rPr>
      </w:pPr>
    </w:p>
    <w:p>
      <w:pPr>
        <w:pStyle w:val="style0"/>
        <w:tabs>
          <w:tab w:val="left" w:leader="none" w:pos="180"/>
        </w:tabs>
        <w:spacing w:lineRule="auto" w:line="276"/>
        <w:jc w:val="both"/>
        <w:rPr>
          <w:rFonts w:ascii="Book Antiqua" w:hAnsi="Book Antiqua"/>
          <w:b/>
        </w:rPr>
      </w:pPr>
    </w:p>
    <w:p>
      <w:pPr>
        <w:pStyle w:val="style0"/>
        <w:tabs>
          <w:tab w:val="left" w:leader="none" w:pos="180"/>
        </w:tabs>
        <w:spacing w:lineRule="auto" w:line="276"/>
        <w:jc w:val="both"/>
        <w:rPr>
          <w:rFonts w:ascii="Book Antiqua" w:hAnsi="Book Antiqua"/>
          <w:b/>
        </w:rPr>
      </w:pPr>
    </w:p>
    <w:p>
      <w:pPr>
        <w:pStyle w:val="style0"/>
        <w:tabs>
          <w:tab w:val="left" w:leader="none" w:pos="180"/>
        </w:tabs>
        <w:spacing w:lineRule="auto" w:line="276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PERSONAL DETAILS</w:t>
      </w:r>
    </w:p>
    <w:p>
      <w:pPr>
        <w:pStyle w:val="style0"/>
        <w:spacing w:lineRule="auto" w:line="276"/>
        <w:ind w:left="90"/>
        <w:jc w:val="both"/>
        <w:rPr>
          <w:rFonts w:ascii="Book Antiqua" w:hAnsi="Book Antiqua"/>
        </w:rPr>
      </w:pPr>
    </w:p>
    <w:p>
      <w:pPr>
        <w:pStyle w:val="style0"/>
        <w:spacing w:lineRule="auto" w:line="276"/>
        <w:ind w:left="9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Father’s </w:t>
      </w:r>
      <w:r>
        <w:rPr>
          <w:rFonts w:ascii="Book Antiqua" w:hAnsi="Book Antiqua"/>
        </w:rPr>
        <w:t>Name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 xml:space="preserve">Sanjay </w:t>
      </w:r>
      <w:r>
        <w:rPr>
          <w:rFonts w:ascii="Book Antiqua" w:hAnsi="Book Antiqua"/>
        </w:rPr>
        <w:t>Nahata</w:t>
      </w:r>
    </w:p>
    <w:p>
      <w:pPr>
        <w:pStyle w:val="style0"/>
        <w:spacing w:lineRule="auto" w:line="276"/>
        <w:ind w:left="90"/>
        <w:jc w:val="both"/>
        <w:rPr>
          <w:rFonts w:ascii="Book Antiqua" w:hAnsi="Book Antiqua"/>
        </w:rPr>
      </w:pPr>
      <w:r>
        <w:rPr>
          <w:rFonts w:ascii="Book Antiqua" w:hAnsi="Book Antiqua"/>
        </w:rPr>
        <w:t>Date of Birth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>22</w:t>
      </w:r>
      <w:r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September</w:t>
      </w:r>
      <w:r>
        <w:rPr>
          <w:rFonts w:ascii="Book Antiqua" w:hAnsi="Book Antiqua"/>
        </w:rPr>
        <w:t>, 1995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4320"/>
        </w:tabs>
        <w:spacing w:lineRule="auto" w:line="276"/>
        <w:ind w:left="90"/>
        <w:jc w:val="both"/>
        <w:rPr>
          <w:rFonts w:ascii="Book Antiqua" w:hAnsi="Book Antiqua"/>
        </w:rPr>
      </w:pPr>
      <w:r>
        <w:rPr>
          <w:rFonts w:ascii="Book Antiqua" w:hAnsi="Book Antiqua"/>
        </w:rPr>
        <w:t>Language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>English, Hindi,</w:t>
      </w:r>
      <w:r>
        <w:rPr>
          <w:rFonts w:ascii="Book Antiqua" w:hAnsi="Book Antiqua"/>
        </w:rPr>
        <w:t xml:space="preserve"> Bengali</w:t>
      </w:r>
      <w:r>
        <w:rPr>
          <w:rFonts w:ascii="Book Antiqua" w:hAnsi="Book Antiqua"/>
        </w:rPr>
        <w:t xml:space="preserve"> &amp; Marwari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4320"/>
        </w:tabs>
        <w:spacing w:after="200" w:lineRule="auto" w:line="276"/>
        <w:ind w:left="9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Interests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>Listening to Music, travelling and watching movies</w:t>
      </w:r>
    </w:p>
    <w:p>
      <w:pPr>
        <w:pStyle w:val="style0"/>
        <w:spacing w:after="200" w:lineRule="auto" w:line="600"/>
        <w:ind w:left="90"/>
        <w:rPr>
          <w:rFonts w:ascii="Book Antiqua" w:hAnsi="Book Antiqua"/>
        </w:rPr>
      </w:pPr>
      <w:r>
        <w:rPr>
          <w:rFonts w:ascii="Book Antiqua" w:hAnsi="Book Antiqua"/>
          <w:b/>
          <w:u w:val="single"/>
        </w:rPr>
        <w:t xml:space="preserve">Declaration:  </w:t>
      </w:r>
      <w:r>
        <w:rPr>
          <w:rFonts w:ascii="Book Antiqua" w:hAnsi="Book Antiqua"/>
        </w:rPr>
        <w:t>I hereby declare that above mentioned details are correct.</w:t>
      </w:r>
    </w:p>
    <w:p>
      <w:pPr>
        <w:pStyle w:val="style0"/>
        <w:tabs>
          <w:tab w:val="left" w:leader="none" w:pos="90"/>
        </w:tabs>
        <w:spacing w:after="135" w:lineRule="auto" w:line="276"/>
        <w:ind w:left="90"/>
        <w:rPr>
          <w:rFonts w:ascii="Book Antiqua" w:hAnsi="Book Antiqua"/>
        </w:rPr>
      </w:pPr>
      <w:r>
        <w:rPr>
          <w:rFonts w:ascii="Book Antiqua" w:hAnsi="Book Antiqua"/>
        </w:rPr>
        <w:t>Place:</w:t>
      </w:r>
      <w:r>
        <w:rPr>
          <w:rFonts w:ascii="Book Antiqua" w:hAnsi="Book Antiqua"/>
        </w:rPr>
        <w:t xml:space="preserve"> Howrah, West Bengal</w:t>
      </w:r>
      <w:r>
        <w:rPr>
          <w:rFonts w:ascii="Book Antiqua" w:hAnsi="Book Antiqua"/>
        </w:rPr>
        <w:t xml:space="preserve">                                                                            </w:t>
      </w:r>
      <w:r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   (</w:t>
      </w:r>
      <w:r>
        <w:rPr>
          <w:rFonts w:ascii="Book Antiqua" w:hAnsi="Book Antiqua"/>
        </w:rPr>
        <w:t>SOURAV KUMAR NAHATA)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bottom w:val="single" w:sz="2" w:space="1" w:color="000000"/>
      </w:pBdr>
      <w:rPr>
        <w:rFonts w:ascii="Times New Roman" w:eastAsia="Times New Roman" w:hAnsi="Times New Roman"/>
        <w:b/>
      </w:rPr>
    </w:pPr>
    <w:r>
      <w:rPr>
        <w:rFonts w:ascii="Garamond" w:eastAsia="Garamond" w:hAnsi="Garamond"/>
        <w:b/>
        <w:sz w:val="28"/>
        <w:szCs w:val="28"/>
      </w:rPr>
      <w:t>SOURAV KUMAR NAHATA</w:t>
    </w:r>
    <w:r>
      <w:rPr>
        <w:rFonts w:ascii="Garamond" w:eastAsia="Garamond" w:hAnsi="Garamond"/>
        <w:b/>
        <w:sz w:val="28"/>
        <w:szCs w:val="28"/>
      </w:rPr>
      <w:tab/>
    </w:r>
    <w:r>
      <w:rPr>
        <w:rFonts w:ascii="Garamond" w:eastAsia="Garamond" w:hAnsi="Garamond"/>
        <w:b/>
        <w:sz w:val="28"/>
        <w:szCs w:val="28"/>
      </w:rPr>
      <w:tab/>
    </w:r>
    <w:r>
      <w:rPr>
        <w:rFonts w:ascii="Garamond" w:eastAsia="Garamond" w:hAnsi="Garamond"/>
        <w:b/>
        <w:sz w:val="28"/>
        <w:szCs w:val="28"/>
      </w:rPr>
      <w:tab/>
    </w:r>
    <w:r>
      <w:rPr>
        <w:rFonts w:ascii="Garamond" w:eastAsia="Garamond" w:hAnsi="Garamond"/>
        <w:b/>
        <w:sz w:val="28"/>
        <w:szCs w:val="28"/>
      </w:rPr>
      <w:tab/>
    </w:r>
    <w:r>
      <w:rPr>
        <w:rFonts w:ascii="Garamond" w:eastAsia="Garamond" w:hAnsi="Garamond"/>
        <w:b/>
        <w:sz w:val="28"/>
        <w:szCs w:val="28"/>
      </w:rPr>
      <w:tab/>
    </w:r>
    <w:r>
      <w:rPr>
        <w:rFonts w:ascii="Garamond" w:eastAsia="Garamond" w:hAnsi="Garamond"/>
        <w:b/>
        <w:sz w:val="28"/>
        <w:szCs w:val="28"/>
      </w:rPr>
      <w:tab/>
    </w:r>
    <w:r>
      <w:rPr>
        <w:rFonts w:ascii="Garamond" w:eastAsia="Garamond" w:hAnsi="Garamond"/>
        <w:b/>
        <w:sz w:val="28"/>
        <w:szCs w:val="28"/>
      </w:rPr>
      <w:t xml:space="preserve">    </w:t>
    </w:r>
    <w:r>
      <w:rPr>
        <w:rFonts w:ascii="Times New Roman" w:eastAsia="Times New Roman" w:hAnsi="Times New Roman"/>
        <w:b/>
      </w:rPr>
      <w:t xml:space="preserve">B/13, </w:t>
    </w:r>
    <w:r>
      <w:rPr>
        <w:rFonts w:ascii="Times New Roman" w:eastAsia="Times New Roman" w:hAnsi="Times New Roman"/>
        <w:b/>
      </w:rPr>
      <w:t>Balitikuri</w:t>
    </w:r>
    <w:r>
      <w:rPr>
        <w:rFonts w:ascii="Times New Roman" w:eastAsia="Times New Roman" w:hAnsi="Times New Roman"/>
        <w:b/>
      </w:rPr>
      <w:t xml:space="preserve"> Housing Estate</w:t>
    </w:r>
    <w:r>
      <w:rPr>
        <w:rFonts w:ascii="Times New Roman" w:eastAsia="Times New Roman" w:hAnsi="Times New Roman"/>
        <w:b/>
      </w:rPr>
      <w:t xml:space="preserve"> </w:t>
    </w:r>
  </w:p>
  <w:p>
    <w:pPr>
      <w:pStyle w:val="style0"/>
      <w:pBdr>
        <w:bottom w:val="single" w:sz="2" w:space="0" w:color="000000"/>
      </w:pBdr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 xml:space="preserve">                          </w:t>
    </w:r>
    <w:r>
      <w:rPr>
        <w:rFonts w:ascii="Times New Roman" w:eastAsia="Times New Roman" w:hAnsi="Times New Roman"/>
        <w:b/>
      </w:rPr>
      <w:t xml:space="preserve">   </w:t>
    </w:r>
    <w:r>
      <w:rPr>
        <w:rFonts w:ascii="Times New Roman" w:eastAsia="Times New Roman" w:hAnsi="Times New Roman"/>
        <w:b/>
      </w:rPr>
      <w:tab/>
    </w:r>
    <w:r>
      <w:rPr>
        <w:rFonts w:ascii="Times New Roman" w:eastAsia="Times New Roman" w:hAnsi="Times New Roman"/>
        <w:b/>
      </w:rPr>
      <w:tab/>
    </w:r>
    <w:r>
      <w:rPr>
        <w:rFonts w:ascii="Times New Roman" w:eastAsia="Times New Roman" w:hAnsi="Times New Roman"/>
        <w:b/>
      </w:rPr>
      <w:tab/>
    </w:r>
    <w:r>
      <w:rPr>
        <w:rFonts w:ascii="Times New Roman" w:eastAsia="Times New Roman" w:hAnsi="Times New Roman"/>
        <w:b/>
      </w:rPr>
      <w:tab/>
    </w:r>
    <w:r>
      <w:rPr>
        <w:rFonts w:ascii="Times New Roman" w:eastAsia="Times New Roman" w:hAnsi="Times New Roman"/>
        <w:b/>
      </w:rPr>
      <w:tab/>
    </w:r>
    <w:r>
      <w:rPr>
        <w:rFonts w:ascii="Times New Roman" w:eastAsia="Times New Roman" w:hAnsi="Times New Roman"/>
        <w:b/>
      </w:rPr>
      <w:tab/>
    </w:r>
    <w:r>
      <w:rPr>
        <w:rFonts w:ascii="Times New Roman" w:eastAsia="Times New Roman" w:hAnsi="Times New Roman"/>
        <w:b/>
      </w:rPr>
      <w:tab/>
    </w:r>
    <w:r>
      <w:rPr>
        <w:rFonts w:ascii="Times New Roman" w:eastAsia="Times New Roman" w:hAnsi="Times New Roman"/>
        <w:b/>
      </w:rPr>
      <w:t xml:space="preserve">                          </w:t>
    </w:r>
    <w:r>
      <w:rPr>
        <w:rFonts w:ascii="Times New Roman" w:eastAsia="Times New Roman" w:hAnsi="Times New Roman"/>
        <w:b/>
      </w:rPr>
      <w:t xml:space="preserve">   </w:t>
    </w:r>
    <w:r>
      <w:rPr>
        <w:rFonts w:ascii="Times New Roman" w:eastAsia="Times New Roman" w:hAnsi="Times New Roman"/>
        <w:b/>
      </w:rPr>
      <w:t xml:space="preserve">              </w:t>
    </w:r>
    <w:r>
      <w:rPr>
        <w:rFonts w:ascii="Times New Roman" w:eastAsia="Times New Roman" w:hAnsi="Times New Roman"/>
        <w:b/>
      </w:rPr>
      <w:t>Howrah- 711113</w:t>
    </w:r>
    <w:r>
      <w:rPr>
        <w:rFonts w:ascii="Times New Roman" w:eastAsia="Times New Roman" w:hAnsi="Times New Roman"/>
        <w:b/>
      </w:rPr>
      <w:t xml:space="preserve">                               </w:t>
    </w:r>
  </w:p>
  <w:p>
    <w:pPr>
      <w:pStyle w:val="style0"/>
      <w:pBdr>
        <w:bottom w:val="single" w:sz="2" w:space="1" w:color="000000"/>
      </w:pBdr>
      <w:tabs>
        <w:tab w:val="left" w:leader="none" w:pos="6375"/>
      </w:tabs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DOB – 22</w:t>
    </w:r>
    <w:r>
      <w:rPr>
        <w:rFonts w:ascii="Times New Roman" w:eastAsia="Times New Roman" w:hAnsi="Times New Roman"/>
        <w:vertAlign w:val="superscript"/>
      </w:rPr>
      <w:t xml:space="preserve">th </w:t>
    </w:r>
    <w:r>
      <w:rPr>
        <w:rFonts w:ascii="Times New Roman" w:eastAsia="Times New Roman" w:hAnsi="Times New Roman"/>
      </w:rPr>
      <w:t>September,1995</w:t>
    </w:r>
    <w:r>
      <w:rPr>
        <w:rFonts w:ascii="Times New Roman" w:eastAsia="Times New Roman" w:hAnsi="Times New Roman"/>
      </w:rPr>
      <w:t xml:space="preserve">                                                        </w:t>
    </w:r>
    <w:r>
      <w:rPr>
        <w:rFonts w:ascii="Times New Roman" w:eastAsia="Times New Roman" w:hAnsi="Times New Roman"/>
      </w:rPr>
      <w:t xml:space="preserve"> +91- 9038329510</w:t>
    </w:r>
    <w:r>
      <w:rPr>
        <w:rFonts w:ascii="Times New Roman" w:eastAsia="Times New Roman" w:hAnsi="Times New Roman"/>
      </w:rPr>
      <w:t xml:space="preserve"> (M) </w:t>
    </w:r>
    <w:r>
      <w:t>souravnahata3@gmail.com</w:t>
    </w:r>
  </w:p>
  <w:p>
    <w:pPr>
      <w:pStyle w:val="style0"/>
      <w:pBdr>
        <w:bottom w:val="single" w:sz="2" w:space="1" w:color="000000"/>
      </w:pBdr>
      <w:tabs>
        <w:tab w:val="left" w:leader="none" w:pos="6375"/>
      </w:tabs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</w:rPr>
      <w:t xml:space="preserve">                                                                                      </w:t>
    </w:r>
    <w:r>
      <w:rPr>
        <w:rFonts w:ascii="Times New Roman" w:eastAsia="Times New Roman" w:hAnsi="Times New Roman"/>
      </w:rPr>
      <w:t xml:space="preserve">                 +91- 7003523840 (M) </w: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08E2E5B"/>
    <w:lvl w:ilvl="0" w:tplc="93FA63C0">
      <w:start w:val="1"/>
      <w:numFmt w:val="bullet"/>
      <w:lvlText w:val="§"/>
      <w:lvlJc w:val="left"/>
      <w:pPr>
        <w:tabs>
          <w:tab w:val="left" w:leader="none" w:pos="720"/>
        </w:tabs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36E09E0C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CC44D6A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87E60DC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E32175E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6681ABA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452B822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EE46E26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43988EC2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1"/>
    <w:multiLevelType w:val="hybridMultilevel"/>
    <w:tmpl w:val="270976B3"/>
    <w:lvl w:ilvl="0" w:tplc="62C245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CE0BC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E8C24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A727A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E70C7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A821A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C6840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FA642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9E85D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00000002"/>
    <w:multiLevelType w:val="hybridMultilevel"/>
    <w:tmpl w:val="22709F31"/>
    <w:lvl w:ilvl="0" w:tplc="7C5A1DAA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47DE93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2DE6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4685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8582B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B022A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C703E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1FAA0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457049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>
    <w:nsid w:val="00000003"/>
    <w:multiLevelType w:val="hybridMultilevel"/>
    <w:tmpl w:val="21C0BC29"/>
    <w:lvl w:ilvl="0" w:tplc="922C48B2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22F44C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1502D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766F3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3308D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16E13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8FEE2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FFA27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448ACA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>
    <w:nsid w:val="00000004"/>
    <w:multiLevelType w:val="hybridMultilevel"/>
    <w:tmpl w:val="1FD617F8"/>
    <w:lvl w:ilvl="0" w:tplc="1BE2351A">
      <w:start w:val="1"/>
      <w:numFmt w:val="bullet"/>
      <w:lvlText w:val="·"/>
      <w:lvlJc w:val="left"/>
      <w:pPr>
        <w:tabs>
          <w:tab w:val="left" w:leader="none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6C9ACA88">
      <w:start w:val="1"/>
      <w:numFmt w:val="bullet"/>
      <w:lvlText w:val="ü"/>
      <w:lvlJc w:val="left"/>
      <w:pPr>
        <w:tabs>
          <w:tab w:val="left" w:leader="none" w:pos="3150"/>
        </w:tabs>
        <w:ind w:left="31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48486302">
      <w:start w:val="1"/>
      <w:numFmt w:val="bullet"/>
      <w:lvlText w:val="§"/>
      <w:lvlJc w:val="left"/>
      <w:pPr>
        <w:tabs>
          <w:tab w:val="left" w:leader="none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FF03FB2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924E53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FE45130">
      <w:start w:val="1"/>
      <w:numFmt w:val="bullet"/>
      <w:lvlText w:val="§"/>
      <w:lvlJc w:val="left"/>
      <w:pPr>
        <w:tabs>
          <w:tab w:val="left" w:leader="none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F5EC6BE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9042336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7901246">
      <w:start w:val="1"/>
      <w:numFmt w:val="bullet"/>
      <w:lvlText w:val="§"/>
      <w:lvlJc w:val="left"/>
      <w:pPr>
        <w:tabs>
          <w:tab w:val="left" w:leader="none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>
    <w:nsid w:val="00000005"/>
    <w:multiLevelType w:val="hybridMultilevel"/>
    <w:tmpl w:val="74AAB6AA"/>
    <w:lvl w:ilvl="0" w:tplc="3B3E0BA2">
      <w:start w:val="1"/>
      <w:numFmt w:val="bullet"/>
      <w:lvlText w:val="ü"/>
      <w:lvlJc w:val="left"/>
      <w:pPr>
        <w:ind w:left="5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BD421F2E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67266E0">
      <w:start w:val="1"/>
      <w:numFmt w:val="bullet"/>
      <w:lvlText w:val="§"/>
      <w:lvlJc w:val="left"/>
      <w:pPr>
        <w:ind w:left="23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8C42018">
      <w:start w:val="1"/>
      <w:numFmt w:val="bullet"/>
      <w:lvlText w:val="·"/>
      <w:lvlJc w:val="left"/>
      <w:pPr>
        <w:ind w:left="30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2481488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88E7254">
      <w:start w:val="1"/>
      <w:numFmt w:val="bullet"/>
      <w:lvlText w:val="§"/>
      <w:lvlJc w:val="left"/>
      <w:pPr>
        <w:ind w:left="45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C08DD6E">
      <w:start w:val="1"/>
      <w:numFmt w:val="bullet"/>
      <w:lvlText w:val="·"/>
      <w:lvlJc w:val="left"/>
      <w:pPr>
        <w:ind w:left="52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81CFA98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BFA3E98">
      <w:start w:val="1"/>
      <w:numFmt w:val="bullet"/>
      <w:lvlText w:val="§"/>
      <w:lvlJc w:val="left"/>
      <w:pPr>
        <w:ind w:left="66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>
    <w:nsid w:val="00000006"/>
    <w:multiLevelType w:val="hybridMultilevel"/>
    <w:tmpl w:val="2C507818"/>
    <w:lvl w:ilvl="0" w:tplc="1B501A26">
      <w:start w:val="1"/>
      <w:numFmt w:val="bullet"/>
      <w:lvlText w:val="·"/>
      <w:lvlJc w:val="left"/>
      <w:pPr>
        <w:ind w:left="5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056E1A8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E9C7E78">
      <w:start w:val="1"/>
      <w:numFmt w:val="bullet"/>
      <w:lvlText w:val="§"/>
      <w:lvlJc w:val="left"/>
      <w:pPr>
        <w:ind w:left="19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8EC31D6">
      <w:start w:val="1"/>
      <w:numFmt w:val="bullet"/>
      <w:lvlText w:val="·"/>
      <w:lvlJc w:val="left"/>
      <w:pPr>
        <w:ind w:left="27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462913E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05AA510">
      <w:start w:val="1"/>
      <w:numFmt w:val="bullet"/>
      <w:lvlText w:val="§"/>
      <w:lvlJc w:val="left"/>
      <w:pPr>
        <w:ind w:left="41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186587C">
      <w:start w:val="1"/>
      <w:numFmt w:val="bullet"/>
      <w:lvlText w:val="·"/>
      <w:lvlJc w:val="left"/>
      <w:pPr>
        <w:ind w:left="48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47A9354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AF443FC">
      <w:start w:val="1"/>
      <w:numFmt w:val="bullet"/>
      <w:lvlText w:val="§"/>
      <w:lvlJc w:val="left"/>
      <w:pPr>
        <w:ind w:left="63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>
    <w:nsid w:val="00000007"/>
    <w:multiLevelType w:val="hybridMultilevel"/>
    <w:tmpl w:val="031D8C59"/>
    <w:lvl w:ilvl="0" w:tplc="8270A4D0">
      <w:start w:val="63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lvl>
    <w:lvl w:ilvl="1" w:tplc="3C5E5664">
      <w:start w:val="1"/>
      <w:numFmt w:val="bullet"/>
      <w:lvlText w:val="o"/>
      <w:lvlJc w:val="left"/>
      <w:pPr>
        <w:ind w:left="121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D0CBBB6">
      <w:start w:val="1"/>
      <w:numFmt w:val="bullet"/>
      <w:lvlText w:val="§"/>
      <w:lvlJc w:val="left"/>
      <w:pPr>
        <w:ind w:left="19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DC09762">
      <w:start w:val="1"/>
      <w:numFmt w:val="bullet"/>
      <w:lvlText w:val="·"/>
      <w:lvlJc w:val="left"/>
      <w:pPr>
        <w:ind w:left="265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D3E3070">
      <w:start w:val="1"/>
      <w:numFmt w:val="bullet"/>
      <w:lvlText w:val="o"/>
      <w:lvlJc w:val="left"/>
      <w:pPr>
        <w:ind w:left="337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45EF642">
      <w:start w:val="1"/>
      <w:numFmt w:val="bullet"/>
      <w:lvlText w:val="§"/>
      <w:lvlJc w:val="left"/>
      <w:pPr>
        <w:ind w:left="409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0CC4EC2">
      <w:start w:val="1"/>
      <w:numFmt w:val="bullet"/>
      <w:lvlText w:val="·"/>
      <w:lvlJc w:val="left"/>
      <w:pPr>
        <w:ind w:left="481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B924B1E">
      <w:start w:val="1"/>
      <w:numFmt w:val="bullet"/>
      <w:lvlText w:val="o"/>
      <w:lvlJc w:val="left"/>
      <w:pPr>
        <w:ind w:left="553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EBE9360">
      <w:start w:val="1"/>
      <w:numFmt w:val="bullet"/>
      <w:lvlText w:val="§"/>
      <w:lvlJc w:val="left"/>
      <w:pPr>
        <w:ind w:left="625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>
    <w:nsid w:val="00000008"/>
    <w:multiLevelType w:val="hybridMultilevel"/>
    <w:tmpl w:val="C7464450"/>
    <w:lvl w:ilvl="0" w:tplc="0409000D">
      <w:start w:val="1"/>
      <w:numFmt w:val="bullet"/>
      <w:lvlText w:val="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26"/>
    <w:pPr>
      <w:ind w:left="720"/>
    </w:pPr>
    <w:rPr/>
  </w:style>
  <w:style w:type="table" w:styleId="style154">
    <w:name w:val="Table Grid"/>
    <w:basedOn w:val="style105"/>
    <w:next w:val="style154"/>
    <w:uiPriority w:val="37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7"/>
    <w:pPr>
      <w:tabs>
        <w:tab w:val="center" w:leader="none" w:pos="4513"/>
        <w:tab w:val="right" w:leader="none" w:pos="9026"/>
      </w:tabs>
    </w:pPr>
    <w:rPr/>
  </w:style>
  <w:style w:type="character" w:customStyle="1" w:styleId="style4097">
    <w:name w:val="Header Char_d86651c0-74ff-4e82-8264-efd8e8fccbac"/>
    <w:basedOn w:val="style65"/>
    <w:next w:val="style4097"/>
    <w:link w:val="style31"/>
  </w:style>
  <w:style w:type="paragraph" w:styleId="style32">
    <w:name w:val="footer"/>
    <w:basedOn w:val="style0"/>
    <w:next w:val="style32"/>
    <w:link w:val="style4098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Footer Char_2e2bba63-56f1-4d6e-9ccf-275a17623cbf"/>
    <w:basedOn w:val="style65"/>
    <w:next w:val="style4098"/>
    <w:link w:val="style32"/>
  </w:style>
  <w:style w:type="paragraph" w:styleId="style153">
    <w:name w:val="Balloon Text"/>
    <w:basedOn w:val="style0"/>
    <w:next w:val="style153"/>
    <w:link w:val="style4099"/>
    <w:pPr/>
    <w:rPr>
      <w:rFonts w:ascii="Tahoma" w:eastAsia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styleId="style85">
    <w:name w:val="Hyperlink"/>
    <w:basedOn w:val="style65"/>
    <w:next w:val="style85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style4100">
    <w:name w:val="Normal_IMP"/>
    <w:basedOn w:val="style0"/>
    <w:next w:val="style4100"/>
    <w:pPr>
      <w:autoSpaceDE w:val="false"/>
      <w:autoSpaceDN w:val="false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9990-EDC5-4018-9242-C6F246A6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276</Words>
  <Pages>2</Pages>
  <Characters>1695</Characters>
  <Application>WPS Office</Application>
  <DocSecurity>0</DocSecurity>
  <Paragraphs>129</Paragraphs>
  <ScaleCrop>false</ScaleCrop>
  <Company>Grizli777</Company>
  <LinksUpToDate>false</LinksUpToDate>
  <CharactersWithSpaces>2467</CharactersWithSpaces>
  <SharedDoc>false</SharedDoc>
  <HyperlinksChanged>false</HyperlinksChanged>
  <MMClips>0</MMClips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2021-03-13T07:48:54Z</dcterms:created>
  <dc:creator>Hitesh</dc:creator>
  <lastModifiedBy>POCO M2 Pro</lastModifiedBy>
  <dcterms:modified xsi:type="dcterms:W3CDTF">2021-03-13T07:50:25Z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