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lineRule="auto" w:line="259"/>
        <w:rPr>
          <w:rFonts w:ascii="Calibri" w:eastAsia="Calibri" w:hAnsi="Calibri"/>
          <w:b/>
          <w:sz w:val="32"/>
          <w:szCs w:val="32"/>
        </w:rPr>
      </w:pPr>
    </w:p>
    <w:p>
      <w:pPr>
        <w:pStyle w:val="style4098"/>
        <w:spacing w:lineRule="auto" w:line="259"/>
        <w:rPr>
          <w:rFonts w:ascii="Calibri" w:eastAsia="Calibri" w:hAnsi="Calibri"/>
          <w:b/>
          <w:sz w:val="32"/>
          <w:szCs w:val="32"/>
        </w:rPr>
      </w:pPr>
      <w:r>
        <w:rPr>
          <w:rStyle w:val="style4116"/>
          <w:szCs w:val="32"/>
        </w:rPr>
        <w:t>DHEERAJ</w:t>
      </w:r>
      <w:r>
        <w:rPr>
          <w:rStyle w:val="style4116"/>
          <w:szCs w:val="32"/>
        </w:rPr>
        <w:t xml:space="preserve"> SHARMA</w:t>
      </w:r>
    </w:p>
    <w:p>
      <w:pPr>
        <w:pStyle w:val="style4098"/>
        <w:spacing w:lineRule="auto" w:line="259"/>
        <w:rPr>
          <w:rFonts w:ascii="Calibri" w:eastAsia="Calibri" w:hAnsi="Calibri"/>
          <w:b/>
          <w:sz w:val="22"/>
          <w:szCs w:val="22"/>
        </w:rPr>
      </w:pPr>
      <w:r>
        <w:rPr>
          <w:rStyle w:val="style4118"/>
          <w:szCs w:val="22"/>
        </w:rPr>
        <w:t xml:space="preserve">Contact :+91 </w:t>
      </w:r>
      <w:r>
        <w:rPr>
          <w:rStyle w:val="style4118"/>
          <w:szCs w:val="22"/>
        </w:rPr>
        <w:t>94337 25369</w:t>
      </w:r>
    </w:p>
    <w:p>
      <w:pPr>
        <w:pStyle w:val="style4098"/>
        <w:spacing w:lineRule="auto" w:line="259"/>
        <w:rPr>
          <w:rFonts w:ascii="Calibri" w:eastAsia="Calibri" w:hAnsi="Calibri"/>
          <w:sz w:val="22"/>
          <w:szCs w:val="22"/>
        </w:rPr>
      </w:pPr>
      <w:r>
        <w:rPr>
          <w:rStyle w:val="style4118"/>
          <w:szCs w:val="22"/>
        </w:rPr>
        <w:t>E-</w:t>
      </w:r>
      <w:r>
        <w:rPr>
          <w:rStyle w:val="style4118"/>
          <w:szCs w:val="22"/>
        </w:rPr>
        <w:t>mail :</w:t>
      </w:r>
      <w:r>
        <w:rPr/>
        <w:fldChar w:fldCharType="begin"/>
      </w:r>
      <w:r>
        <w:instrText xml:space="preserve"> HYPERLINK "mailto:sharma.dheeraj.n16@gmail.com"</w:instrText>
      </w:r>
      <w:r>
        <w:rPr/>
        <w:fldChar w:fldCharType="separate"/>
      </w:r>
      <w:r>
        <w:rPr>
          <w:rStyle w:val="style4122"/>
          <w:szCs w:val="22"/>
        </w:rPr>
        <w:t xml:space="preserve"> ab.corpconsult@gmail.com</w:t>
      </w:r>
      <w:r>
        <w:rPr/>
        <w:fldChar w:fldCharType="end"/>
      </w:r>
    </w:p>
    <w:p>
      <w:pPr>
        <w:pStyle w:val="style4099"/>
        <w:spacing w:lineRule="auto" w:line="259"/>
        <w:rPr>
          <w:rFonts w:ascii="Calibri" w:eastAsia="Calibri" w:hAnsi="Calibri"/>
          <w:b/>
          <w:sz w:val="32"/>
          <w:szCs w:val="32"/>
        </w:rPr>
      </w:pPr>
    </w:p>
    <w:p>
      <w:pPr>
        <w:pStyle w:val="style4099"/>
        <w:spacing w:lineRule="auto" w:line="259"/>
        <w:rPr>
          <w:rFonts w:ascii="Calibri" w:eastAsia="Calibri" w:hAnsi="Calibri"/>
          <w:b/>
          <w:sz w:val="32"/>
          <w:szCs w:val="32"/>
        </w:rPr>
      </w:pPr>
      <w:r>
        <w:rPr>
          <w:rStyle w:val="style4124"/>
          <w:szCs w:val="32"/>
        </w:rPr>
        <w:t>Education</w:t>
      </w:r>
      <w:r>
        <w:rPr>
          <w:rStyle w:val="style4116"/>
          <w:szCs w:val="32"/>
        </w:rPr>
        <w:t xml:space="preserve"> :</w:t>
      </w:r>
      <w:r>
        <w:rPr>
          <w:rStyle w:val="style4116"/>
          <w:szCs w:val="32"/>
        </w:rPr>
        <w:tab/>
      </w:r>
    </w:p>
    <w:tbl>
      <w:tblPr>
        <w:tblW w:w="0" w:type="auto"/>
        <w:tblInd w:w="46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4347"/>
        <w:gridCol w:w="3483"/>
        <w:gridCol w:w="990"/>
      </w:tblGrid>
      <w:tr>
        <w:trPr>
          <w:trHeight w:val="1172" w:hRule="atLeast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style4126"/>
                <w:szCs w:val="24"/>
              </w:rPr>
              <w:t>Examination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style4126"/>
                <w:szCs w:val="24"/>
              </w:rPr>
              <w:t>Institution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style4126"/>
                <w:szCs w:val="24"/>
              </w:rPr>
              <w:t>Year of passing</w:t>
            </w:r>
          </w:p>
        </w:tc>
      </w:tr>
      <w:tr>
        <w:tblPrEx/>
        <w:trPr>
          <w:trHeight w:val="586" w:hRule="atLeast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 xml:space="preserve">Executive </w:t>
            </w:r>
            <w:r>
              <w:rPr>
                <w:rStyle w:val="style4128"/>
                <w:szCs w:val="24"/>
              </w:rPr>
              <w:t>programme</w:t>
            </w:r>
            <w:r>
              <w:rPr>
                <w:rStyle w:val="style4128"/>
                <w:szCs w:val="24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The Institute of Company Secretaries of In</w:t>
            </w:r>
            <w:r>
              <w:rPr>
                <w:rStyle w:val="style4128"/>
                <w:szCs w:val="24"/>
              </w:rPr>
              <w:t>dia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2012</w:t>
            </w:r>
          </w:p>
        </w:tc>
      </w:tr>
      <w:tr>
        <w:tblPrEx/>
        <w:trPr>
          <w:trHeight w:val="293" w:hRule="atLeast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B.Com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Calcutta University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2009</w:t>
            </w:r>
          </w:p>
        </w:tc>
      </w:tr>
      <w:tr>
        <w:tblPrEx/>
        <w:trPr>
          <w:trHeight w:val="293" w:hRule="atLeast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Higher secondary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W.B.C.H.S.E.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2006</w:t>
            </w:r>
          </w:p>
        </w:tc>
      </w:tr>
      <w:tr>
        <w:tblPrEx/>
        <w:trPr>
          <w:trHeight w:val="293" w:hRule="atLeast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Madhyamik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W.B.B.S.E.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2004</w:t>
            </w:r>
          </w:p>
        </w:tc>
      </w:tr>
    </w:tbl>
    <w:p>
      <w:pPr>
        <w:pStyle w:val="style4102"/>
        <w:spacing w:lineRule="auto" w:line="259"/>
        <w:rPr>
          <w:rFonts w:ascii="Calibri" w:eastAsia="Calibri" w:hAnsi="Calibri"/>
          <w:b/>
          <w:sz w:val="24"/>
          <w:szCs w:val="24"/>
        </w:rPr>
      </w:pPr>
    </w:p>
    <w:p>
      <w:pPr>
        <w:pStyle w:val="style4102"/>
        <w:spacing w:lineRule="auto" w:line="259"/>
        <w:rPr>
          <w:rFonts w:ascii="Calibri" w:eastAsia="Calibri" w:hAnsi="Calibri"/>
          <w:b/>
          <w:sz w:val="32"/>
          <w:szCs w:val="32"/>
        </w:rPr>
      </w:pPr>
      <w:r>
        <w:rPr>
          <w:rStyle w:val="style4124"/>
          <w:szCs w:val="32"/>
        </w:rPr>
        <w:t>Experience: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  <w:r>
        <w:rPr>
          <w:rStyle w:val="style4130"/>
          <w:szCs w:val="24"/>
        </w:rPr>
        <w:t>Articleship</w:t>
      </w:r>
      <w:r>
        <w:rPr>
          <w:rStyle w:val="style4130"/>
          <w:szCs w:val="24"/>
        </w:rPr>
        <w:t>/Training:-</w:t>
      </w:r>
    </w:p>
    <w:tbl>
      <w:tblPr>
        <w:tblW w:w="0" w:type="auto"/>
        <w:tblInd w:w="46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4783"/>
        <w:gridCol w:w="4037"/>
      </w:tblGrid>
      <w:tr>
        <w:trPr>
          <w:trHeight w:val="962" w:hRule="atLeast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Style w:val="style4128"/>
                <w:szCs w:val="24"/>
              </w:rPr>
              <w:t>Seven months as a trainee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Premco</w:t>
            </w:r>
            <w:r>
              <w:rPr>
                <w:rStyle w:val="style4128"/>
                <w:szCs w:val="24"/>
              </w:rPr>
              <w:t xml:space="preserve"> R. E. Ltd.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Axis Mall, Newtown</w:t>
            </w:r>
          </w:p>
          <w:p>
            <w:pPr>
              <w:pStyle w:val="style4100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Style w:val="style4128"/>
                <w:szCs w:val="24"/>
              </w:rPr>
              <w:t>Rajarhat</w:t>
            </w:r>
            <w:r>
              <w:rPr>
                <w:rStyle w:val="style4128"/>
                <w:szCs w:val="24"/>
              </w:rPr>
              <w:t>- 700 156</w:t>
            </w:r>
          </w:p>
        </w:tc>
      </w:tr>
      <w:tr>
        <w:tblPrEx/>
        <w:trPr>
          <w:trHeight w:val="1172" w:hRule="atLeast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Style w:val="style4128"/>
                <w:szCs w:val="24"/>
              </w:rPr>
              <w:t>Ten months as a trainee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 xml:space="preserve">CS </w:t>
            </w:r>
            <w:r>
              <w:rPr>
                <w:rStyle w:val="style4128"/>
                <w:szCs w:val="24"/>
              </w:rPr>
              <w:t>ArvindBajpai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 xml:space="preserve"> (</w:t>
            </w:r>
            <w:r>
              <w:rPr>
                <w:rStyle w:val="style4128"/>
                <w:szCs w:val="24"/>
              </w:rPr>
              <w:t>Practising</w:t>
            </w:r>
            <w:r>
              <w:rPr>
                <w:rStyle w:val="style4128"/>
                <w:szCs w:val="24"/>
              </w:rPr>
              <w:t xml:space="preserve"> Company Secretary) 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 xml:space="preserve"> 161/1, </w:t>
            </w:r>
            <w:r>
              <w:rPr>
                <w:rStyle w:val="style4128"/>
                <w:szCs w:val="24"/>
              </w:rPr>
              <w:t>M.G.Road</w:t>
            </w:r>
            <w:r>
              <w:rPr>
                <w:rStyle w:val="style4128"/>
                <w:szCs w:val="24"/>
              </w:rPr>
              <w:t>,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 xml:space="preserve"> Kolkata-70007</w:t>
            </w:r>
          </w:p>
        </w:tc>
      </w:tr>
    </w:tbl>
    <w:p>
      <w:pPr>
        <w:pStyle w:val="style4102"/>
        <w:spacing w:lineRule="auto" w:line="259"/>
        <w:rPr>
          <w:rFonts w:ascii="Calibri" w:eastAsia="Calibri" w:hAnsi="Calibri"/>
          <w:b/>
          <w:sz w:val="32"/>
          <w:szCs w:val="32"/>
        </w:rPr>
      </w:pP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  <w:r>
        <w:rPr>
          <w:rStyle w:val="style4132"/>
          <w:szCs w:val="24"/>
        </w:rPr>
        <w:t xml:space="preserve">Professional:-     </w:t>
      </w:r>
    </w:p>
    <w:tbl>
      <w:tblPr>
        <w:tblW w:w="0" w:type="auto"/>
        <w:tblInd w:w="46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4873"/>
        <w:gridCol w:w="3947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Worked in an accounting firm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Accounts services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Barabazar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 xml:space="preserve">Kolkata </w:t>
            </w:r>
            <w:r>
              <w:rPr>
                <w:rStyle w:val="style4128"/>
                <w:szCs w:val="24"/>
              </w:rPr>
              <w:t>–</w:t>
            </w:r>
            <w:r>
              <w:rPr>
                <w:rStyle w:val="style4128"/>
                <w:szCs w:val="24"/>
              </w:rPr>
              <w:t xml:space="preserve"> 700 007</w:t>
            </w:r>
          </w:p>
        </w:tc>
      </w:tr>
      <w:tr>
        <w:tblPrEx/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At present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8"/>
                <w:szCs w:val="24"/>
              </w:rPr>
              <w:t>Freelance Accountant</w:t>
            </w:r>
          </w:p>
        </w:tc>
      </w:tr>
    </w:tbl>
    <w:p>
      <w:pPr>
        <w:pStyle w:val="style4098"/>
        <w:spacing w:lineRule="auto" w:line="259"/>
        <w:rPr>
          <w:rFonts w:ascii="Calibri" w:eastAsia="Calibri" w:hAnsi="Calibri"/>
          <w:sz w:val="24"/>
          <w:szCs w:val="24"/>
        </w:rPr>
      </w:pPr>
    </w:p>
    <w:p>
      <w:pPr>
        <w:pStyle w:val="style4102"/>
        <w:spacing w:lineRule="auto" w:line="259"/>
        <w:rPr>
          <w:rFonts w:ascii="Calibri" w:eastAsia="Calibri" w:hAnsi="Calibri"/>
          <w:b/>
          <w:sz w:val="32"/>
          <w:szCs w:val="32"/>
        </w:rPr>
      </w:pPr>
      <w:r>
        <w:rPr>
          <w:rStyle w:val="style4124"/>
          <w:szCs w:val="32"/>
        </w:rPr>
        <w:t>Working knowledge:</w:t>
      </w:r>
    </w:p>
    <w:p>
      <w:pPr>
        <w:pStyle w:val="style4098"/>
        <w:spacing w:lineRule="auto" w:line="259"/>
        <w:rPr>
          <w:rFonts w:ascii="Book Antiqua" w:eastAsia="Book Antiqua" w:hAnsi="Book Antiqua"/>
          <w:sz w:val="24"/>
          <w:szCs w:val="24"/>
        </w:rPr>
      </w:pPr>
      <w:r>
        <w:rPr>
          <w:rStyle w:val="style4126"/>
          <w:szCs w:val="24"/>
        </w:rPr>
        <w:t xml:space="preserve"> Compliance and Legal</w:t>
      </w:r>
    </w:p>
    <w:p>
      <w:pPr>
        <w:pStyle w:val="style179"/>
        <w:numPr>
          <w:ilvl w:val="0"/>
          <w:numId w:val="5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 xml:space="preserve">Company Incorporation &amp; change of Name Clause, Object Clause &amp; Capital Clause </w:t>
      </w:r>
    </w:p>
    <w:p>
      <w:pPr>
        <w:pStyle w:val="style179"/>
        <w:numPr>
          <w:ilvl w:val="0"/>
          <w:numId w:val="2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Drafting of Notice , Resolutions of Meetings &amp; Maintaining of Statutory Registers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Conducting Due diligence and preparation of report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 xml:space="preserve">Compliance related to </w:t>
      </w:r>
      <w:r>
        <w:rPr>
          <w:rStyle w:val="style4141"/>
          <w:szCs w:val="24"/>
        </w:rPr>
        <w:t>Listing Agreement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Annual Filing of Returns/Forms with ROC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 xml:space="preserve">Filing of Financial statements in </w:t>
      </w:r>
      <w:r>
        <w:rPr>
          <w:rStyle w:val="style4141"/>
          <w:szCs w:val="24"/>
        </w:rPr>
        <w:t>XBRL</w:t>
      </w:r>
      <w:r>
        <w:rPr>
          <w:rStyle w:val="style4137"/>
          <w:szCs w:val="24"/>
        </w:rPr>
        <w:t xml:space="preserve"> with ROC.</w:t>
      </w:r>
    </w:p>
    <w:p>
      <w:pPr>
        <w:pStyle w:val="style4106"/>
        <w:rPr>
          <w:rFonts w:ascii="Book Antiqua" w:eastAsia="Book Antiqua" w:hAnsi="Book Antiqua"/>
          <w:sz w:val="24"/>
          <w:szCs w:val="24"/>
        </w:rPr>
      </w:pPr>
    </w:p>
    <w:p>
      <w:pPr>
        <w:pStyle w:val="style4106"/>
        <w:rPr>
          <w:rFonts w:ascii="Book Antiqua" w:eastAsia="Book Antiqua" w:hAnsi="Book Antiqua"/>
          <w:sz w:val="24"/>
          <w:szCs w:val="24"/>
        </w:rPr>
      </w:pPr>
    </w:p>
    <w:p>
      <w:pPr>
        <w:pStyle w:val="style4106"/>
        <w:rPr>
          <w:rFonts w:ascii="Book Antiqua" w:eastAsia="Book Antiqua" w:hAnsi="Book Antiqua"/>
          <w:sz w:val="24"/>
          <w:szCs w:val="24"/>
        </w:rPr>
      </w:pPr>
    </w:p>
    <w:p>
      <w:pPr>
        <w:pStyle w:val="style4106"/>
        <w:rPr>
          <w:rFonts w:ascii="Book Antiqua" w:eastAsia="Book Antiqua" w:hAnsi="Book Antiqua"/>
          <w:sz w:val="24"/>
          <w:szCs w:val="24"/>
        </w:rPr>
      </w:pPr>
    </w:p>
    <w:p>
      <w:pPr>
        <w:pStyle w:val="style4106"/>
        <w:rPr>
          <w:rFonts w:ascii="Book Antiqua" w:eastAsia="Book Antiqua" w:hAnsi="Book Antiqua"/>
          <w:sz w:val="24"/>
          <w:szCs w:val="24"/>
        </w:rPr>
      </w:pPr>
      <w:r>
        <w:rPr>
          <w:rStyle w:val="style4141"/>
          <w:szCs w:val="24"/>
        </w:rPr>
        <w:t>Accounts and Finance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28"/>
          <w:szCs w:val="24"/>
        </w:rPr>
        <w:t xml:space="preserve">Expertise in </w:t>
      </w:r>
      <w:r>
        <w:rPr>
          <w:rStyle w:val="style4126"/>
          <w:szCs w:val="24"/>
        </w:rPr>
        <w:t>Tally package, MS Word, MS Excel</w:t>
      </w:r>
      <w:r>
        <w:rPr>
          <w:rStyle w:val="style4128"/>
          <w:szCs w:val="24"/>
        </w:rPr>
        <w:t xml:space="preserve"> etc.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28"/>
          <w:szCs w:val="24"/>
        </w:rPr>
        <w:t>Process Journal entries and perform accounting corrections to ensure accurate records.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Revi</w:t>
      </w:r>
      <w:r>
        <w:rPr>
          <w:rStyle w:val="style4137"/>
          <w:szCs w:val="24"/>
        </w:rPr>
        <w:t>ewed financial statements to correct any discrepancies.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Oversaw co-ordination of approvals for payments.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Manage financial statements and organize data.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Finalisation</w:t>
      </w:r>
      <w:r>
        <w:rPr>
          <w:rStyle w:val="style4137"/>
          <w:szCs w:val="24"/>
        </w:rPr>
        <w:t xml:space="preserve"> of accounts.</w:t>
      </w:r>
    </w:p>
    <w:p>
      <w:pPr>
        <w:pStyle w:val="style4106"/>
        <w:rPr>
          <w:rFonts w:ascii="Book Antiqua" w:eastAsia="Book Antiqua" w:hAnsi="Book Antiqua"/>
          <w:sz w:val="24"/>
          <w:szCs w:val="24"/>
        </w:rPr>
      </w:pPr>
    </w:p>
    <w:p>
      <w:pPr>
        <w:pStyle w:val="style4106"/>
        <w:rPr>
          <w:rFonts w:ascii="Book Antiqua" w:eastAsia="Book Antiqua" w:hAnsi="Book Antiqua"/>
          <w:sz w:val="24"/>
          <w:szCs w:val="24"/>
        </w:rPr>
      </w:pPr>
      <w:r>
        <w:rPr>
          <w:rStyle w:val="style4141"/>
          <w:szCs w:val="24"/>
        </w:rPr>
        <w:t>Audit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 xml:space="preserve">Secretarial </w:t>
      </w:r>
      <w:r>
        <w:rPr>
          <w:rStyle w:val="style4141"/>
          <w:szCs w:val="24"/>
        </w:rPr>
        <w:t>audit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Assist with audit preparation and end of year closing</w:t>
      </w:r>
      <w:r>
        <w:rPr>
          <w:rStyle w:val="style4137"/>
          <w:szCs w:val="24"/>
        </w:rPr>
        <w:t>s.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>Review various financial and legal documents and reports for accuracy and compliance.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rPr>
          <w:rFonts w:ascii="Book Antiqua" w:eastAsia="Book Antiqua" w:hAnsi="Book Antiqua"/>
        </w:rPr>
      </w:pPr>
      <w:r>
        <w:rPr>
          <w:rStyle w:val="style4137"/>
          <w:szCs w:val="24"/>
        </w:rPr>
        <w:t xml:space="preserve">Identify ongoing compliance issues, process weakness, and inefficiencies. 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</w:p>
    <w:p>
      <w:pPr>
        <w:pStyle w:val="style4102"/>
        <w:spacing w:lineRule="auto" w:line="259"/>
        <w:rPr>
          <w:rFonts w:ascii="Calibri" w:eastAsia="Calibri" w:hAnsi="Calibri"/>
          <w:b/>
          <w:sz w:val="32"/>
          <w:szCs w:val="32"/>
        </w:rPr>
      </w:pPr>
      <w:r>
        <w:rPr>
          <w:rStyle w:val="style4124"/>
          <w:szCs w:val="32"/>
        </w:rPr>
        <w:t>Strengths:</w:t>
      </w:r>
    </w:p>
    <w:p>
      <w:pPr>
        <w:pStyle w:val="style179"/>
        <w:numPr>
          <w:ilvl w:val="0"/>
          <w:numId w:val="8"/>
        </w:numPr>
        <w:spacing w:after="160" w:lineRule="auto" w:line="259"/>
        <w:jc w:val="left"/>
        <w:contextualSpacing/>
        <w:rPr>
          <w:rFonts w:ascii="Calibri" w:eastAsia="Calibri" w:hAnsi="Calibri"/>
        </w:rPr>
      </w:pPr>
      <w:r>
        <w:rPr>
          <w:rStyle w:val="style4128"/>
          <w:szCs w:val="24"/>
        </w:rPr>
        <w:t>Detail oriented and analytical.</w:t>
      </w:r>
    </w:p>
    <w:p>
      <w:pPr>
        <w:pStyle w:val="style179"/>
        <w:numPr>
          <w:ilvl w:val="0"/>
          <w:numId w:val="4"/>
        </w:numPr>
        <w:spacing w:after="160" w:lineRule="auto" w:line="259"/>
        <w:jc w:val="left"/>
        <w:contextualSpacing/>
        <w:rPr>
          <w:rFonts w:ascii="Calibri" w:eastAsia="Calibri" w:hAnsi="Calibri"/>
        </w:rPr>
      </w:pPr>
      <w:r>
        <w:rPr>
          <w:rStyle w:val="style4128"/>
          <w:szCs w:val="24"/>
        </w:rPr>
        <w:t>Disciplined work habits, ability to work with te</w:t>
      </w:r>
      <w:r>
        <w:rPr>
          <w:rStyle w:val="style4128"/>
          <w:szCs w:val="24"/>
        </w:rPr>
        <w:t>am and co-ordinate things in a well manner.</w:t>
      </w:r>
    </w:p>
    <w:p>
      <w:pPr>
        <w:pStyle w:val="style179"/>
        <w:numPr>
          <w:ilvl w:val="0"/>
          <w:numId w:val="6"/>
        </w:numPr>
        <w:spacing w:after="160" w:lineRule="auto" w:line="259"/>
        <w:jc w:val="left"/>
        <w:contextualSpacing/>
        <w:rPr>
          <w:rFonts w:ascii="Calibri" w:eastAsia="Calibri" w:hAnsi="Calibri"/>
        </w:rPr>
      </w:pPr>
      <w:r>
        <w:rPr>
          <w:rStyle w:val="style4128"/>
          <w:szCs w:val="24"/>
        </w:rPr>
        <w:t>Fast learner, adept at improvising in order to execute the processes learnt, more efficiently.</w:t>
      </w:r>
    </w:p>
    <w:p>
      <w:pPr>
        <w:pStyle w:val="style179"/>
        <w:numPr>
          <w:ilvl w:val="0"/>
          <w:numId w:val="3"/>
        </w:numPr>
        <w:spacing w:after="160" w:lineRule="auto" w:line="259"/>
        <w:jc w:val="left"/>
        <w:contextualSpacing/>
        <w:rPr>
          <w:rFonts w:ascii="Calibri" w:eastAsia="Calibri" w:hAnsi="Calibri"/>
        </w:rPr>
      </w:pPr>
      <w:r>
        <w:rPr>
          <w:rStyle w:val="style4128"/>
          <w:szCs w:val="24"/>
        </w:rPr>
        <w:t>Punctual, dedicated and loyal team player.</w:t>
      </w:r>
    </w:p>
    <w:p>
      <w:pPr>
        <w:pStyle w:val="style179"/>
        <w:numPr>
          <w:ilvl w:val="0"/>
          <w:numId w:val="7"/>
        </w:numPr>
        <w:spacing w:after="160" w:lineRule="auto" w:line="259"/>
        <w:jc w:val="left"/>
        <w:contextualSpacing/>
        <w:rPr>
          <w:rFonts w:ascii="Calibri" w:eastAsia="Calibri" w:hAnsi="Calibri"/>
        </w:rPr>
      </w:pPr>
      <w:r>
        <w:rPr>
          <w:rStyle w:val="style4128"/>
          <w:szCs w:val="24"/>
        </w:rPr>
        <w:t>Manage multiple clients, projects, and improvement initiatives at once.</w:t>
      </w:r>
    </w:p>
    <w:p>
      <w:pPr>
        <w:pStyle w:val="style4102"/>
        <w:spacing w:lineRule="auto" w:line="259"/>
        <w:rPr>
          <w:rFonts w:ascii="Calibri" w:eastAsia="Calibri" w:hAnsi="Calibri"/>
          <w:b/>
          <w:sz w:val="32"/>
          <w:szCs w:val="32"/>
        </w:rPr>
      </w:pPr>
    </w:p>
    <w:p>
      <w:pPr>
        <w:pStyle w:val="style4102"/>
        <w:spacing w:lineRule="auto" w:line="259"/>
        <w:rPr>
          <w:rFonts w:ascii="Calibri" w:eastAsia="Calibri" w:hAnsi="Calibri"/>
          <w:b/>
          <w:sz w:val="32"/>
          <w:szCs w:val="32"/>
        </w:rPr>
      </w:pPr>
      <w:r>
        <w:rPr>
          <w:rStyle w:val="style4124"/>
          <w:szCs w:val="32"/>
        </w:rPr>
        <w:t>Objective :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  <w:r>
        <w:rPr>
          <w:rStyle w:val="style4128"/>
          <w:szCs w:val="24"/>
        </w:rPr>
        <w:t>To achieve professional excellence and develop leadership qualities.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</w:p>
    <w:p>
      <w:pPr>
        <w:pStyle w:val="style4102"/>
        <w:spacing w:lineRule="auto" w:line="259"/>
        <w:rPr>
          <w:rFonts w:ascii="Calibri" w:eastAsia="Calibri" w:hAnsi="Calibri"/>
          <w:b/>
          <w:sz w:val="32"/>
          <w:szCs w:val="32"/>
        </w:rPr>
      </w:pPr>
      <w:r>
        <w:rPr>
          <w:rStyle w:val="style4124"/>
          <w:szCs w:val="32"/>
        </w:rPr>
        <w:t>Personal Dossier: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  <w:r>
        <w:rPr>
          <w:rStyle w:val="style4126"/>
          <w:szCs w:val="24"/>
        </w:rPr>
        <w:t>Address :</w:t>
      </w:r>
      <w:r>
        <w:rPr>
          <w:rStyle w:val="style4128"/>
          <w:szCs w:val="24"/>
        </w:rPr>
        <w:tab/>
      </w:r>
      <w:r>
        <w:rPr>
          <w:rStyle w:val="style4128"/>
          <w:szCs w:val="24"/>
        </w:rPr>
        <w:tab/>
      </w:r>
      <w:r>
        <w:rPr>
          <w:rStyle w:val="style4128"/>
          <w:szCs w:val="24"/>
        </w:rPr>
        <w:t xml:space="preserve">: 3, </w:t>
      </w:r>
      <w:r>
        <w:rPr>
          <w:rStyle w:val="style4128"/>
          <w:szCs w:val="24"/>
        </w:rPr>
        <w:t>Woozir</w:t>
      </w:r>
      <w:r>
        <w:rPr>
          <w:rStyle w:val="style4128"/>
          <w:szCs w:val="24"/>
        </w:rPr>
        <w:t xml:space="preserve"> </w:t>
      </w:r>
      <w:r>
        <w:rPr>
          <w:rStyle w:val="style4128"/>
          <w:szCs w:val="24"/>
        </w:rPr>
        <w:t>Chowdhury</w:t>
      </w:r>
      <w:r>
        <w:rPr>
          <w:rStyle w:val="style4128"/>
          <w:szCs w:val="24"/>
        </w:rPr>
        <w:t xml:space="preserve"> road, Kolkata </w:t>
      </w:r>
      <w:r>
        <w:rPr>
          <w:rStyle w:val="style4128"/>
          <w:szCs w:val="24"/>
        </w:rPr>
        <w:t>–</w:t>
      </w:r>
      <w:r>
        <w:rPr>
          <w:rStyle w:val="style4128"/>
          <w:szCs w:val="24"/>
        </w:rPr>
        <w:t xml:space="preserve"> 700 067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  <w:r>
        <w:rPr>
          <w:rStyle w:val="style4126"/>
          <w:szCs w:val="24"/>
        </w:rPr>
        <w:t>Date of birth</w:t>
      </w:r>
      <w:r>
        <w:rPr>
          <w:rStyle w:val="style4126"/>
          <w:szCs w:val="24"/>
        </w:rPr>
        <w:tab/>
      </w:r>
      <w:r>
        <w:rPr>
          <w:rStyle w:val="style4126"/>
          <w:szCs w:val="24"/>
        </w:rPr>
        <w:tab/>
      </w:r>
      <w:r>
        <w:rPr>
          <w:rStyle w:val="style4126"/>
          <w:szCs w:val="24"/>
        </w:rPr>
        <w:t>:</w:t>
      </w:r>
      <w:r>
        <w:rPr>
          <w:rStyle w:val="style4128"/>
          <w:szCs w:val="24"/>
        </w:rPr>
        <w:t>16</w:t>
      </w:r>
      <w:r>
        <w:rPr>
          <w:rStyle w:val="style4148"/>
          <w:szCs w:val="24"/>
        </w:rPr>
        <w:t>th</w:t>
      </w:r>
      <w:r>
        <w:rPr>
          <w:rStyle w:val="style4128"/>
          <w:szCs w:val="24"/>
        </w:rPr>
        <w:t xml:space="preserve"> November, 1986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  <w:r>
        <w:rPr>
          <w:rStyle w:val="style4126"/>
          <w:szCs w:val="24"/>
        </w:rPr>
        <w:t xml:space="preserve">Marital status </w:t>
      </w:r>
      <w:r>
        <w:rPr>
          <w:rStyle w:val="style4126"/>
          <w:szCs w:val="24"/>
        </w:rPr>
        <w:tab/>
      </w:r>
      <w:r>
        <w:rPr>
          <w:rStyle w:val="style4126"/>
          <w:szCs w:val="24"/>
        </w:rPr>
        <w:t>:</w:t>
      </w:r>
      <w:r>
        <w:rPr>
          <w:rStyle w:val="style4128"/>
          <w:szCs w:val="24"/>
        </w:rPr>
        <w:t>Unmarried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  <w:r>
        <w:rPr>
          <w:rStyle w:val="style4126"/>
          <w:szCs w:val="24"/>
        </w:rPr>
        <w:t xml:space="preserve">Languages known </w:t>
      </w:r>
      <w:r>
        <w:rPr>
          <w:rStyle w:val="style4126"/>
          <w:szCs w:val="24"/>
        </w:rPr>
        <w:tab/>
      </w:r>
      <w:r>
        <w:rPr>
          <w:rStyle w:val="style4126"/>
          <w:szCs w:val="24"/>
        </w:rPr>
        <w:t xml:space="preserve">: </w:t>
      </w:r>
      <w:r>
        <w:rPr>
          <w:rStyle w:val="style4128"/>
          <w:szCs w:val="24"/>
        </w:rPr>
        <w:t xml:space="preserve">Hindi, Bengali &amp; </w:t>
      </w:r>
      <w:r>
        <w:rPr>
          <w:rStyle w:val="style4128"/>
          <w:szCs w:val="24"/>
        </w:rPr>
        <w:t>English</w:t>
      </w: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</w:p>
    <w:p>
      <w:pPr>
        <w:pStyle w:val="style4102"/>
        <w:spacing w:lineRule="auto" w:line="259"/>
        <w:rPr>
          <w:rFonts w:ascii="Calibri" w:eastAsia="Calibri" w:hAnsi="Calibri"/>
          <w:sz w:val="24"/>
          <w:szCs w:val="24"/>
        </w:rPr>
      </w:pPr>
    </w:p>
    <w:p>
      <w:pPr>
        <w:pStyle w:val="style4102"/>
        <w:spacing w:lineRule="auto" w:line="259"/>
        <w:rPr>
          <w:rFonts w:ascii="Calibri" w:eastAsia="Calibri" w:hAnsi="Calibri"/>
          <w:b/>
          <w:sz w:val="24"/>
          <w:szCs w:val="24"/>
        </w:rPr>
      </w:pPr>
      <w:r>
        <w:rPr>
          <w:rStyle w:val="style4126"/>
          <w:szCs w:val="24"/>
        </w:rPr>
        <w:t xml:space="preserve">Date: </w:t>
      </w:r>
    </w:p>
    <w:p>
      <w:pPr>
        <w:pStyle w:val="style4102"/>
        <w:spacing w:lineRule="auto" w:line="259"/>
        <w:rPr>
          <w:rFonts w:ascii="Calibri" w:eastAsia="Calibri" w:hAnsi="Calibri"/>
          <w:b/>
          <w:sz w:val="24"/>
          <w:szCs w:val="24"/>
        </w:rPr>
      </w:pPr>
      <w:r>
        <w:rPr>
          <w:rStyle w:val="style4126"/>
          <w:szCs w:val="24"/>
        </w:rPr>
        <w:t xml:space="preserve">Place:  Kolkata                                                                 </w:t>
      </w:r>
      <w:r>
        <w:rPr>
          <w:rStyle w:val="style4126"/>
          <w:szCs w:val="24"/>
        </w:rPr>
        <w:tab/>
      </w:r>
      <w:r>
        <w:rPr>
          <w:rStyle w:val="style4126"/>
          <w:szCs w:val="24"/>
        </w:rPr>
        <w:tab/>
      </w:r>
      <w:r>
        <w:rPr>
          <w:rStyle w:val="style4126"/>
          <w:szCs w:val="24"/>
        </w:rPr>
        <w:tab/>
      </w:r>
      <w:r>
        <w:rPr>
          <w:rStyle w:val="style4126"/>
          <w:szCs w:val="24"/>
        </w:rPr>
        <w:tab/>
      </w:r>
      <w:r>
        <w:rPr>
          <w:rStyle w:val="style4126"/>
          <w:szCs w:val="24"/>
        </w:rPr>
        <w:t xml:space="preserve"> (</w:t>
      </w:r>
      <w:r>
        <w:rPr>
          <w:rStyle w:val="style4126"/>
          <w:szCs w:val="24"/>
          <w:lang w:val="en-US"/>
        </w:rPr>
        <w:t>Dheeraj</w:t>
      </w:r>
      <w:r>
        <w:rPr>
          <w:rStyle w:val="style4126"/>
          <w:szCs w:val="24"/>
        </w:rPr>
        <w:t xml:space="preserve"> Sharma)</w:t>
      </w:r>
    </w:p>
    <w:sectPr>
      <w:pgSz w:w="11906" w:h="16838" w:orient="portrait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Calibri"/>
    <w:panose1 w:val="00000000000000000000"/>
    <w:charset w:val="00"/>
    <w:family w:val="auto"/>
    <w:pitch w:val="variable"/>
    <w:sig w:usb0="00000001" w:usb1="4000207B" w:usb2="00000000" w:usb3="00000000" w:csb0="000000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Wingdings 3">
    <w:altName w:val="Wingdings 3"/>
    <w:panose1 w:val="05040102010008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289459"/>
    <w:lvl w:ilvl="0" w:tplc="401C04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7C5A104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07B650B4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83585356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7C04419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FD4AA24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E53847AE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4D9829E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B58C5FCE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1470410"/>
    <w:lvl w:ilvl="0" w:tplc="781678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F24AB00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EE8065A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52BA33F2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2414A0A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F3D85B5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5F7C79EC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B344E34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5116528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0415856"/>
    <w:lvl w:ilvl="0" w:tplc="5944DE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53263D4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0FA45D0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6F26A4EC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78501B6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E424BD30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895ADDFC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B770F3E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780248F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바탕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바탕"/>
      <w:kern w:val="2"/>
      <w:lang w:eastAsia="ko-K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ordWrap w:val="false"/>
    </w:pPr>
    <w:rPr/>
  </w:style>
  <w:style w:type="paragraph" w:customStyle="1" w:styleId="style4099">
    <w:name w:val="ParaAttribute1"/>
    <w:next w:val="style4099"/>
    <w:pPr>
      <w:tabs>
        <w:tab w:val="left" w:leader="none" w:pos="1530"/>
        <w:tab w:val="left" w:leader="none" w:pos="1530"/>
      </w:tabs>
      <w:wordWrap w:val="false"/>
      <w:spacing w:after="160"/>
    </w:pPr>
    <w:rPr/>
  </w:style>
  <w:style w:type="paragraph" w:customStyle="1" w:styleId="style4100">
    <w:name w:val="ParaAttribute2"/>
    <w:next w:val="style4100"/>
    <w:pPr>
      <w:wordWrap w:val="false"/>
    </w:pPr>
    <w:rPr/>
  </w:style>
  <w:style w:type="paragraph" w:customStyle="1" w:styleId="style4101">
    <w:name w:val="ParaAttribute3"/>
    <w:next w:val="style4101"/>
    <w:pPr>
      <w:tabs>
        <w:tab w:val="left" w:leader="none" w:pos="1530"/>
        <w:tab w:val="left" w:leader="none" w:pos="1530"/>
      </w:tabs>
      <w:wordWrap w:val="false"/>
      <w:spacing w:after="160"/>
      <w:ind w:left="468"/>
    </w:pPr>
    <w:rPr/>
  </w:style>
  <w:style w:type="paragraph" w:customStyle="1" w:styleId="style4102">
    <w:name w:val="ParaAttribute4"/>
    <w:next w:val="style4102"/>
    <w:pPr>
      <w:wordWrap w:val="false"/>
      <w:spacing w:after="160"/>
    </w:pPr>
    <w:rPr/>
  </w:style>
  <w:style w:type="paragraph" w:customStyle="1" w:styleId="style4103">
    <w:name w:val="ParaAttribute5"/>
    <w:next w:val="style4103"/>
    <w:pPr>
      <w:wordWrap w:val="false"/>
      <w:spacing w:after="160"/>
      <w:ind w:left="468"/>
    </w:pPr>
    <w:rPr/>
  </w:style>
  <w:style w:type="paragraph" w:customStyle="1" w:styleId="style4104">
    <w:name w:val="ParaAttribute6"/>
    <w:next w:val="style4104"/>
    <w:pPr>
      <w:wordWrap w:val="false"/>
    </w:pPr>
    <w:rPr/>
  </w:style>
  <w:style w:type="paragraph" w:customStyle="1" w:styleId="style4105">
    <w:name w:val="ParaAttribute7"/>
    <w:next w:val="style4105"/>
    <w:pPr>
      <w:widowControl w:val="false"/>
      <w:tabs>
        <w:tab w:val="left" w:leader="none" w:pos="720"/>
      </w:tabs>
      <w:wordWrap w:val="false"/>
      <w:ind w:left="720" w:hanging="360"/>
      <w:jc w:val="both"/>
    </w:pPr>
    <w:rPr/>
  </w:style>
  <w:style w:type="paragraph" w:customStyle="1" w:styleId="style4106">
    <w:name w:val="ParaAttribute8"/>
    <w:next w:val="style4106"/>
    <w:pPr>
      <w:wordWrap w:val="false"/>
      <w:jc w:val="both"/>
    </w:pPr>
    <w:rPr/>
  </w:style>
  <w:style w:type="paragraph" w:customStyle="1" w:styleId="style4107">
    <w:name w:val="ParaAttribute9"/>
    <w:next w:val="style4107"/>
    <w:pPr>
      <w:widowControl w:val="false"/>
      <w:tabs>
        <w:tab w:val="left" w:leader="none" w:pos="720"/>
      </w:tabs>
      <w:wordWrap w:val="false"/>
      <w:ind w:left="720" w:hanging="360"/>
      <w:jc w:val="both"/>
    </w:pPr>
    <w:rPr/>
  </w:style>
  <w:style w:type="paragraph" w:customStyle="1" w:styleId="style4108">
    <w:name w:val="ParaAttribute10"/>
    <w:next w:val="style4108"/>
    <w:pPr>
      <w:widowControl w:val="false"/>
      <w:wordWrap w:val="false"/>
      <w:spacing w:after="160"/>
      <w:ind w:left="720" w:hanging="360"/>
    </w:pPr>
    <w:rPr/>
  </w:style>
  <w:style w:type="paragraph" w:customStyle="1" w:styleId="style4109">
    <w:name w:val="ParaAttribute11"/>
    <w:next w:val="style4109"/>
    <w:pPr>
      <w:widowControl w:val="false"/>
      <w:wordWrap w:val="false"/>
    </w:pPr>
    <w:rPr/>
  </w:style>
  <w:style w:type="paragraph" w:customStyle="1" w:styleId="style4110">
    <w:name w:val="ParaAttribute12"/>
    <w:next w:val="style4110"/>
    <w:pPr>
      <w:widowControl w:val="false"/>
      <w:wordWrap w:val="false"/>
    </w:pPr>
    <w:rPr/>
  </w:style>
  <w:style w:type="paragraph" w:customStyle="1" w:styleId="style4111">
    <w:name w:val="ParaAttribute13"/>
    <w:next w:val="style4111"/>
    <w:pPr>
      <w:widowControl w:val="false"/>
      <w:wordWrap w:val="false"/>
    </w:pPr>
    <w:rPr/>
  </w:style>
  <w:style w:type="paragraph" w:customStyle="1" w:styleId="style4112">
    <w:name w:val="ParaAttribute14"/>
    <w:next w:val="style4112"/>
    <w:pPr>
      <w:widowControl w:val="false"/>
      <w:wordWrap w:val="false"/>
    </w:pPr>
    <w:rPr/>
  </w:style>
  <w:style w:type="paragraph" w:customStyle="1" w:styleId="style4113">
    <w:name w:val="ParaAttribute15"/>
    <w:next w:val="style4113"/>
    <w:pPr>
      <w:widowControl w:val="false"/>
      <w:wordWrap w:val="false"/>
    </w:pPr>
    <w:rPr/>
  </w:style>
  <w:style w:type="paragraph" w:customStyle="1" w:styleId="style4114">
    <w:name w:val="ParaAttribute16"/>
    <w:next w:val="style4114"/>
    <w:pPr>
      <w:widowControl w:val="false"/>
      <w:wordWrap w:val="false"/>
    </w:pPr>
    <w:rPr/>
  </w:style>
  <w:style w:type="character" w:customStyle="1" w:styleId="style4115">
    <w:name w:val="CharAttribute0"/>
    <w:next w:val="style4115"/>
    <w:rPr>
      <w:rFonts w:ascii="Calibri" w:eastAsia="Calibri"/>
      <w:b/>
      <w:sz w:val="32"/>
    </w:rPr>
  </w:style>
  <w:style w:type="character" w:customStyle="1" w:styleId="style4116">
    <w:name w:val="CharAttribute1"/>
    <w:next w:val="style4116"/>
    <w:rPr>
      <w:rFonts w:ascii="Calibri" w:eastAsia="Calibri"/>
      <w:b/>
      <w:sz w:val="32"/>
    </w:rPr>
  </w:style>
  <w:style w:type="character" w:customStyle="1" w:styleId="style4117">
    <w:name w:val="CharAttribute2"/>
    <w:next w:val="style4117"/>
    <w:rPr>
      <w:rFonts w:ascii="Calibri" w:eastAsia="Calibri"/>
      <w:b/>
      <w:sz w:val="22"/>
    </w:rPr>
  </w:style>
  <w:style w:type="character" w:customStyle="1" w:styleId="style4118">
    <w:name w:val="CharAttribute3"/>
    <w:next w:val="style4118"/>
    <w:rPr>
      <w:rFonts w:ascii="Calibri" w:eastAsia="Calibri"/>
      <w:b/>
      <w:sz w:val="22"/>
    </w:rPr>
  </w:style>
  <w:style w:type="character" w:customStyle="1" w:styleId="style4119">
    <w:name w:val="CharAttribute4"/>
    <w:next w:val="style4119"/>
    <w:rPr>
      <w:rFonts w:ascii="Calibri" w:eastAsia="Calibri"/>
      <w:sz w:val="22"/>
    </w:rPr>
  </w:style>
  <w:style w:type="character" w:customStyle="1" w:styleId="style4120">
    <w:name w:val="CharAttribute5"/>
    <w:next w:val="style4120"/>
    <w:rPr>
      <w:rFonts w:ascii="Calibri" w:eastAsia="Calibri"/>
      <w:b/>
      <w:color w:val="0563c1"/>
      <w:sz w:val="22"/>
      <w:u w:val="single"/>
    </w:rPr>
  </w:style>
  <w:style w:type="character" w:customStyle="1" w:styleId="style4121">
    <w:name w:val="CharAttribute6"/>
    <w:next w:val="style4121"/>
    <w:rPr>
      <w:rFonts w:ascii="Times New Roman" w:eastAsia="Times New Roman"/>
    </w:rPr>
  </w:style>
  <w:style w:type="character" w:customStyle="1" w:styleId="style4122">
    <w:name w:val="CharAttribute7"/>
    <w:next w:val="style4122"/>
    <w:rPr>
      <w:rFonts w:ascii="Calibri" w:eastAsia="Calibri"/>
      <w:b/>
      <w:color w:val="0563c1"/>
      <w:sz w:val="22"/>
      <w:u w:val="single"/>
    </w:rPr>
  </w:style>
  <w:style w:type="character" w:customStyle="1" w:styleId="style4123">
    <w:name w:val="CharAttribute8"/>
    <w:next w:val="style4123"/>
    <w:rPr>
      <w:rFonts w:ascii="Calibri" w:eastAsia="Calibri"/>
      <w:sz w:val="22"/>
    </w:rPr>
  </w:style>
  <w:style w:type="character" w:customStyle="1" w:styleId="style4124">
    <w:name w:val="CharAttribute9"/>
    <w:next w:val="style4124"/>
    <w:rPr>
      <w:rFonts w:ascii="Calibri" w:eastAsia="Calibri"/>
      <w:b/>
      <w:sz w:val="32"/>
      <w:u w:val="thick"/>
    </w:rPr>
  </w:style>
  <w:style w:type="character" w:customStyle="1" w:styleId="style4125">
    <w:name w:val="CharAttribute10"/>
    <w:next w:val="style4125"/>
    <w:rPr>
      <w:rFonts w:ascii="Calibri" w:eastAsia="Calibri"/>
      <w:b/>
      <w:sz w:val="24"/>
    </w:rPr>
  </w:style>
  <w:style w:type="character" w:customStyle="1" w:styleId="style4126">
    <w:name w:val="CharAttribute11"/>
    <w:next w:val="style4126"/>
    <w:rPr>
      <w:rFonts w:ascii="Calibri" w:eastAsia="Calibri"/>
      <w:b/>
      <w:sz w:val="24"/>
    </w:rPr>
  </w:style>
  <w:style w:type="character" w:customStyle="1" w:styleId="style4127">
    <w:name w:val="CharAttribute12"/>
    <w:next w:val="style4127"/>
    <w:rPr>
      <w:rFonts w:ascii="Calibri" w:eastAsia="Calibri"/>
      <w:sz w:val="24"/>
    </w:rPr>
  </w:style>
  <w:style w:type="character" w:customStyle="1" w:styleId="style4128">
    <w:name w:val="CharAttribute13"/>
    <w:next w:val="style4128"/>
    <w:rPr>
      <w:rFonts w:ascii="Calibri" w:eastAsia="Calibri"/>
      <w:sz w:val="24"/>
    </w:rPr>
  </w:style>
  <w:style w:type="character" w:customStyle="1" w:styleId="style4129">
    <w:name w:val="CharAttribute14"/>
    <w:next w:val="style4129"/>
    <w:rPr>
      <w:rFonts w:ascii="Calibri" w:eastAsia="Calibri"/>
      <w:b/>
      <w:sz w:val="32"/>
    </w:rPr>
  </w:style>
  <w:style w:type="character" w:customStyle="1" w:styleId="style4130">
    <w:name w:val="CharAttribute15"/>
    <w:next w:val="style4130"/>
    <w:rPr>
      <w:rFonts w:ascii="Calibri" w:eastAsia="Calibri"/>
      <w:sz w:val="24"/>
      <w:u w:val="thick"/>
    </w:rPr>
  </w:style>
  <w:style w:type="character" w:customStyle="1" w:styleId="style4131">
    <w:name w:val="CharAttribute16"/>
    <w:next w:val="style4131"/>
    <w:rPr>
      <w:rFonts w:ascii="Calibri" w:eastAsia="Calibri"/>
      <w:sz w:val="32"/>
    </w:rPr>
  </w:style>
  <w:style w:type="character" w:customStyle="1" w:styleId="style4132">
    <w:name w:val="CharAttribute17"/>
    <w:next w:val="style4132"/>
    <w:rPr>
      <w:rFonts w:ascii="Calibri" w:eastAsia="Calibri"/>
      <w:sz w:val="24"/>
      <w:u w:val="single"/>
    </w:rPr>
  </w:style>
  <w:style w:type="character" w:customStyle="1" w:styleId="style4133">
    <w:name w:val="CharAttribute18"/>
    <w:next w:val="style4133"/>
    <w:rPr>
      <w:rFonts w:ascii="Book Antiqua" w:eastAsia="Book Antiqua"/>
      <w:sz w:val="24"/>
    </w:rPr>
  </w:style>
  <w:style w:type="character" w:customStyle="1" w:styleId="style4134">
    <w:name w:val="CharAttribute19"/>
    <w:next w:val="style4134"/>
    <w:rPr>
      <w:rFonts w:ascii="Book Antiqua" w:eastAsia="Book Antiqua"/>
    </w:rPr>
  </w:style>
  <w:style w:type="character" w:customStyle="1" w:styleId="style4135">
    <w:name w:val="CharAttribute20"/>
    <w:next w:val="style4135"/>
    <w:rPr>
      <w:rFonts w:ascii="Symbol" w:eastAsia="Symbol"/>
      <w:sz w:val="24"/>
    </w:rPr>
  </w:style>
  <w:style w:type="character" w:customStyle="1" w:styleId="style4136">
    <w:name w:val="CharAttribute21"/>
    <w:next w:val="style4136"/>
    <w:rPr>
      <w:rFonts w:ascii="Symbol" w:eastAsia="Symbol"/>
      <w:sz w:val="24"/>
    </w:rPr>
  </w:style>
  <w:style w:type="character" w:customStyle="1" w:styleId="style4137">
    <w:name w:val="CharAttribute22"/>
    <w:next w:val="style4137"/>
    <w:rPr>
      <w:rFonts w:ascii="Book Antiqua" w:eastAsia="Book Antiqua"/>
      <w:sz w:val="24"/>
    </w:rPr>
  </w:style>
  <w:style w:type="character" w:customStyle="1" w:styleId="style4138">
    <w:name w:val="CharAttribute23"/>
    <w:next w:val="style4138"/>
    <w:rPr>
      <w:rFonts w:ascii="Symbol" w:eastAsia="Symbol"/>
      <w:sz w:val="24"/>
    </w:rPr>
  </w:style>
  <w:style w:type="character" w:customStyle="1" w:styleId="style4139">
    <w:name w:val="CharAttribute24"/>
    <w:next w:val="style4139"/>
    <w:rPr>
      <w:rFonts w:ascii="Symbol" w:eastAsia="Symbol"/>
      <w:sz w:val="24"/>
    </w:rPr>
  </w:style>
  <w:style w:type="character" w:customStyle="1" w:styleId="style4140">
    <w:name w:val="CharAttribute25"/>
    <w:next w:val="style4140"/>
    <w:rPr>
      <w:rFonts w:ascii="Symbol" w:eastAsia="Symbol"/>
      <w:sz w:val="24"/>
    </w:rPr>
  </w:style>
  <w:style w:type="character" w:customStyle="1" w:styleId="style4141">
    <w:name w:val="CharAttribute26"/>
    <w:next w:val="style4141"/>
    <w:rPr>
      <w:rFonts w:ascii="Book Antiqua" w:eastAsia="Book Antiqua"/>
      <w:b/>
      <w:sz w:val="24"/>
    </w:rPr>
  </w:style>
  <w:style w:type="character" w:customStyle="1" w:styleId="style4142">
    <w:name w:val="CharAttribute27"/>
    <w:next w:val="style4142"/>
    <w:rPr>
      <w:rFonts w:ascii="Calibri" w:eastAsia="Calibri"/>
    </w:rPr>
  </w:style>
  <w:style w:type="character" w:customStyle="1" w:styleId="style4143">
    <w:name w:val="CharAttribute28"/>
    <w:next w:val="style4143"/>
    <w:rPr>
      <w:rFonts w:ascii="Wingdings 3" w:eastAsia="Wingdings 3"/>
      <w:sz w:val="24"/>
    </w:rPr>
  </w:style>
  <w:style w:type="character" w:customStyle="1" w:styleId="style4144">
    <w:name w:val="CharAttribute29"/>
    <w:next w:val="style4144"/>
    <w:rPr>
      <w:rFonts w:ascii="Wingdings 3" w:eastAsia="Wingdings 3"/>
      <w:sz w:val="24"/>
    </w:rPr>
  </w:style>
  <w:style w:type="character" w:customStyle="1" w:styleId="style4145">
    <w:name w:val="CharAttribute30"/>
    <w:next w:val="style4145"/>
    <w:rPr>
      <w:rFonts w:ascii="Wingdings 3" w:eastAsia="Wingdings 3"/>
      <w:sz w:val="24"/>
    </w:rPr>
  </w:style>
  <w:style w:type="character" w:customStyle="1" w:styleId="style4146">
    <w:name w:val="CharAttribute31"/>
    <w:next w:val="style4146"/>
    <w:rPr>
      <w:rFonts w:ascii="Wingdings 3" w:eastAsia="Wingdings 3"/>
      <w:sz w:val="24"/>
    </w:rPr>
  </w:style>
  <w:style w:type="character" w:customStyle="1" w:styleId="style4147">
    <w:name w:val="CharAttribute32"/>
    <w:next w:val="style4147"/>
    <w:rPr>
      <w:rFonts w:ascii="Wingdings 3" w:eastAsia="Wingdings 3"/>
      <w:sz w:val="24"/>
    </w:rPr>
  </w:style>
  <w:style w:type="character" w:customStyle="1" w:styleId="style4148">
    <w:name w:val="CharAttribute33"/>
    <w:next w:val="style4148"/>
    <w:rPr>
      <w:rFonts w:ascii="Calibri" w:eastAsia="Calibri"/>
      <w:sz w:val="24"/>
      <w:vertAlign w:val="superscript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307</Words>
  <Pages>2</Pages>
  <Characters>1923</Characters>
  <Application>WPS Office</Application>
  <DocSecurity>0</DocSecurity>
  <Paragraphs>98</Paragraphs>
  <ScaleCrop>false</ScaleCrop>
  <LinksUpToDate>false</LinksUpToDate>
  <CharactersWithSpaces>2249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2021-01-19T12:03:01Z</dcterms:created>
  <dc:creator>sony</dc:creator>
  <lastModifiedBy>Redmi Y1</lastModifiedBy>
  <dcterms:modified xsi:type="dcterms:W3CDTF">2021-01-19T12:03:01Z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